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B0" w:rsidRPr="004D2AB0" w:rsidRDefault="004D2AB0" w:rsidP="004D2AB0">
      <w:pPr>
        <w:spacing w:after="0" w:line="240" w:lineRule="auto"/>
        <w:jc w:val="center"/>
        <w:rPr>
          <w:rFonts w:ascii="Times New Roman" w:eastAsia="Times New Roman" w:hAnsi="Times New Roman" w:cs="Times New Roman"/>
          <w:sz w:val="24"/>
          <w:szCs w:val="24"/>
          <w:lang w:eastAsia="ru-RU"/>
        </w:rPr>
      </w:pPr>
      <w:r w:rsidRPr="004D2AB0">
        <w:rPr>
          <w:rFonts w:ascii="Times New Roman" w:eastAsia="Times New Roman" w:hAnsi="Times New Roman" w:cs="Times New Roman"/>
          <w:b/>
          <w:bCs/>
          <w:sz w:val="27"/>
          <w:szCs w:val="27"/>
          <w:lang w:eastAsia="ru-RU"/>
        </w:rPr>
        <w:t>Положение об обработке персональных данных работников и обучающихся</w:t>
      </w:r>
    </w:p>
    <w:p w:rsidR="004D2AB0" w:rsidRPr="004D2AB0" w:rsidRDefault="004D2AB0" w:rsidP="004D2AB0">
      <w:pPr>
        <w:spacing w:after="0" w:line="240" w:lineRule="auto"/>
        <w:jc w:val="center"/>
        <w:rPr>
          <w:rFonts w:ascii="Times New Roman" w:eastAsia="Times New Roman" w:hAnsi="Times New Roman" w:cs="Times New Roman"/>
          <w:b/>
          <w:sz w:val="24"/>
          <w:szCs w:val="24"/>
          <w:lang w:eastAsia="ru-RU"/>
        </w:rPr>
      </w:pPr>
      <w:r w:rsidRPr="004D2AB0">
        <w:rPr>
          <w:rFonts w:ascii="Times New Roman" w:eastAsia="Times New Roman" w:hAnsi="Times New Roman" w:cs="Times New Roman"/>
          <w:b/>
          <w:bCs/>
          <w:sz w:val="24"/>
          <w:szCs w:val="24"/>
          <w:lang w:eastAsia="ru-RU"/>
        </w:rPr>
        <w:t>МОУ Ширинская ОШ ЯМР</w:t>
      </w:r>
    </w:p>
    <w:p w:rsidR="004D2AB0" w:rsidRPr="004D2AB0" w:rsidRDefault="004D2AB0" w:rsidP="004D2AB0">
      <w:pPr>
        <w:spacing w:after="0" w:line="240" w:lineRule="auto"/>
        <w:rPr>
          <w:rFonts w:ascii="Times New Roman" w:eastAsia="Times New Roman" w:hAnsi="Times New Roman" w:cs="Times New Roman"/>
          <w:sz w:val="24"/>
          <w:szCs w:val="24"/>
          <w:lang w:eastAsia="ru-RU"/>
        </w:rPr>
      </w:pPr>
      <w:r w:rsidRPr="004D2AB0">
        <w:rPr>
          <w:rFonts w:ascii="Times New Roman" w:eastAsia="Times New Roman" w:hAnsi="Times New Roman" w:cs="Times New Roman"/>
          <w:b/>
          <w:bCs/>
          <w:sz w:val="24"/>
          <w:szCs w:val="24"/>
          <w:lang w:eastAsia="ru-RU"/>
        </w:rPr>
        <w:t>I. Общие положения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1.1. Настоящее Положение разработано на основе и во исполнение части 1 статьи 23, статьи 24 Конституции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и Постановления Правительства РФ от 01.11.2012 года № 1119 «Об утверждении требований к защите персональных данных при их обработке в информационных системах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1.2. Цель разработки Положения — определение порядка обработки персональных данных работников и обучающихся школы; обеспечение защиты прав и свобод работников и обучающихся школы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1.3. Порядок ввода в действие и изменения Положения.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1.3.1. Настоящее Положение вступает в силу с момента его утверждения  директором школы и действует бессрочно, до замены его новым Положением.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1.3.2. Все изменения в Положение вносятся приказом.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1.4.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w:t>
      </w:r>
      <w:r w:rsidRPr="004D2AB0">
        <w:rPr>
          <w:rFonts w:ascii="Times New Roman" w:eastAsia="Times New Roman" w:hAnsi="Times New Roman" w:cs="Times New Roman"/>
          <w:b/>
          <w:bCs/>
          <w:sz w:val="24"/>
          <w:szCs w:val="24"/>
          <w:lang w:eastAsia="ru-RU"/>
        </w:rPr>
        <w:t>II. Основные понятия и состав персональных данных работников и обучающихся школы.</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2.1. Для целей настоящего Положения используются следующие основные понятия: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положение, образование, профессия, доходы, другая информация, необходимая работодателю в связи с трудовыми отношениями;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персональные данные обучающихся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работника или иного законного основания;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распространение персональных данных — действия, направленные на передачу персональных данных работников и обучающихся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работников и обучающихся каким-либо иным способом;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xml:space="preserve">–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w:t>
      </w:r>
      <w:r w:rsidRPr="004D2AB0">
        <w:rPr>
          <w:rFonts w:ascii="Times New Roman" w:eastAsia="Times New Roman" w:hAnsi="Times New Roman" w:cs="Times New Roman"/>
          <w:sz w:val="24"/>
          <w:szCs w:val="24"/>
          <w:lang w:eastAsia="ru-RU"/>
        </w:rPr>
        <w:lastRenderedPageBreak/>
        <w:t>субъекта персональных данных, либо иным образом затрагивающих их права и свободы или права и свободы других лиц;</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 или обучающемуся;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w:t>
      </w:r>
      <w:r w:rsidRPr="004D2AB0">
        <w:rPr>
          <w:rFonts w:ascii="Times New Roman" w:eastAsia="Times New Roman" w:hAnsi="Times New Roman" w:cs="Times New Roman"/>
          <w:sz w:val="24"/>
          <w:szCs w:val="24"/>
          <w:lang w:eastAsia="ru-RU"/>
        </w:rPr>
        <w:softHyphen/>
        <w:t>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информация — сведения (сообщения, данные) независимо от формы их представления.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2.2. 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2.3. Комплекс документов, сопровождающий процесс оформления трудовых отношений работника в школе при его приеме, переводе и увольнении.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2.3.1.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паспорт или иной документ, удостоверяющий личность;</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документы воинского учета — для военнообязанных и лиц, подлежащих воинскому учету;</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свидетельство о присвоении ИНН (при его наличии у работника);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справку о судимости.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2.3.2. При оформлении работника в школу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 воинском учете;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данные о приеме на работу;</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В дальнейшем в личную карточку вносятся: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 переводах на другую работу;</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об аттестации;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 повышении квалификации;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 профессиональной переподготовке;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 наградах (поощрениях), почетных званиях;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lastRenderedPageBreak/>
        <w:t>– сведения об отпусках;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 месте жительства и контактных телефонах.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2.3.3. В отделе кадров школы создаются и хранятся следующие группы документов, содержащие данные о работниках в единичном или сводном виде: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документы, удостоверяющие личность обучающегося (свидетельство о рождении или паспорт);</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документы о месте проживания;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документы о составе семьи;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паспортные данные родителей (законных представителей) обучающегося;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полис медицинского страхования;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b/>
          <w:bCs/>
          <w:sz w:val="24"/>
          <w:szCs w:val="24"/>
          <w:lang w:eastAsia="ru-RU"/>
        </w:rPr>
        <w:t>III. Сбор, обработка и защита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3.1. Порядок получения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3.1.1. Все персональные данные работника школы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3.1.2. Работодатель не имеет права получать и обрабатывать персональные данные работника школы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lastRenderedPageBreak/>
        <w:t>– персональные данные являются общедоступными;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по требованию полномочных государственных органов в случаях, предусмотренных федеральным законом.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3.1.3. Работодатель вправе обрабатывать персональные данные работников только с их письменного согласия.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3.1.4. Письменное согласие работника на обработку своих персональных данных должно включать в себя: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цель обработки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перечень персональных данных, на обработку которых дается согласие субъекта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срок, в течение которого действует согласие, а также порядок его отзыва.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Форма заявления о согласии работника на обработку персональных данных см. в приложении 1 к настоящему Положению.</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3.1.5. Согласие работника и обучающегося не требуется в следующих случаях: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2) обработка персональных данных осуществляется в целях исполнения трудового договора;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 обработка персональных данных, включенных в базы данных, формируемые в связи с ОГЭ.</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3.2. Порядок обработки, передачи и хранения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3.2.1. Работник школы предоставляет работнику отдела кадров школы достоверные сведения о себе. Работник отдела кадров школы проверяет достоверность сведений, сверяя данные, предоставленные работником, с имеющимися у работника документами.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3.2.2.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lastRenderedPageBreak/>
        <w:t>3.2.2.4. Во всех случаях отказ работника от своих прав на сохранение и защиту тайны недействителен.</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3.3.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3.3.1. При ведении журналов (классные журналы, журналы регистрации, журналы посещений и др.), содержащих персональные данные субъектов, следует учитывать, во-первых, что необхо</w:t>
      </w:r>
      <w:r w:rsidRPr="004D2AB0">
        <w:rPr>
          <w:rFonts w:ascii="Times New Roman" w:eastAsia="Times New Roman" w:hAnsi="Times New Roman" w:cs="Times New Roman"/>
          <w:sz w:val="24"/>
          <w:szCs w:val="24"/>
          <w:lang w:eastAsia="ru-RU"/>
        </w:rPr>
        <w:softHyphen/>
        <w:t>димость их ведения предусмотрена федеральными законами и локальными актами ОУ, содер</w:t>
      </w:r>
      <w:r w:rsidRPr="004D2AB0">
        <w:rPr>
          <w:rFonts w:ascii="Times New Roman" w:eastAsia="Times New Roman" w:hAnsi="Times New Roman" w:cs="Times New Roman"/>
          <w:sz w:val="24"/>
          <w:szCs w:val="24"/>
          <w:lang w:eastAsia="ru-RU"/>
        </w:rPr>
        <w:softHyphen/>
        <w:t>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w:t>
      </w:r>
      <w:r w:rsidRPr="004D2AB0">
        <w:rPr>
          <w:rFonts w:ascii="Times New Roman" w:eastAsia="Times New Roman" w:hAnsi="Times New Roman" w:cs="Times New Roman"/>
          <w:sz w:val="24"/>
          <w:szCs w:val="24"/>
          <w:lang w:eastAsia="ru-RU"/>
        </w:rPr>
        <w:softHyphen/>
        <w:t>тов персональных данных, перечне лиц (поименно или по должностям), имеющих доступ к материальным носителям и ответственных за ведение и сохранность журналов, сроках обра</w:t>
      </w:r>
      <w:r w:rsidRPr="004D2AB0">
        <w:rPr>
          <w:rFonts w:ascii="Times New Roman" w:eastAsia="Times New Roman" w:hAnsi="Times New Roman" w:cs="Times New Roman"/>
          <w:sz w:val="24"/>
          <w:szCs w:val="24"/>
          <w:lang w:eastAsia="ru-RU"/>
        </w:rPr>
        <w:softHyphen/>
        <w:t>ботки персональных данных, и, во-вторых, что копирование содержащейся в них информации не допускается.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3.4. Защита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3.4.1. Безопасность персональных данных при их обработке в информационной системе обеспечивается с помощью системы защиты данных, нейтрализующей актуальные угрозы, определённые в соответствии с частью 5 статьи 19 Ф.З. «О персональных данных». Система защиты персональных данных включает в себя организационные и технические меры, определённые с учётом актуальных угроз безопасности ПД.</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b/>
          <w:bCs/>
          <w:sz w:val="24"/>
          <w:szCs w:val="24"/>
          <w:lang w:eastAsia="ru-RU"/>
        </w:rPr>
        <w:t>IV. Передача и хранение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4.1. При передаче персональных данных работника Работодатель должен соблюдать следующие требования: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4.1.2.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4.1.3. Осуществлять передачу персональных данных работников в пределах школы в соответствии с настоящим Положением.</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xml:space="preserve">4.1.4. Разрешать доступ к персональным данным работников только специально уполномоченным лицам, при этом указанные лица должны иметь право получать только </w:t>
      </w:r>
      <w:r w:rsidRPr="004D2AB0">
        <w:rPr>
          <w:rFonts w:ascii="Times New Roman" w:eastAsia="Times New Roman" w:hAnsi="Times New Roman" w:cs="Times New Roman"/>
          <w:sz w:val="24"/>
          <w:szCs w:val="24"/>
          <w:lang w:eastAsia="ru-RU"/>
        </w:rPr>
        <w:lastRenderedPageBreak/>
        <w:t>те персональные данные работника, которые необходимы для выполнения конкретной функции.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4.1.6.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4.2. Хранение и использование персональных данных работников:</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4.2.1. Персональные данные работников обрабатываются и хранятся в отделе кадров.</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4.3. При получении персональных данных не от работника (за исключением случаев, если персональные данные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наименование (фамилия, имя, отчество);</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цель обработки персональных данных и ее правовое основание;</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предполагаемые пользователи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установленные настоящим Федеральным законом права субъекта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4.4. Образовательное учреждение вправе осуществлять сбор, передачу, уничтожение, хранение, использование информации об обучающихся только с их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xml:space="preserve">4.5. Персональные данные обучающегося находятся в его личном деле, которое заполняется после издания приказа о его зачисления в образовательное учреждения. Личные дела обучающихся в алфавитном порядке формируются в папках классов, которые хранятся в специально оборудованных шкафах. </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b/>
          <w:bCs/>
          <w:sz w:val="24"/>
          <w:szCs w:val="24"/>
          <w:lang w:eastAsia="ru-RU"/>
        </w:rPr>
        <w:t>V. Доступ к персональным данным субъектов школы.</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5.1. Право доступа к персональным данным имеют:</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директор школы;</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сотрудники бухгалтерии;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заместитель директора по УВР;</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администратор АСИОУ;</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классные руководители (только к персональным данным обучающихся своего класса);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преподаватель ОБЖ.</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5.2. Работник Организации имеет право:</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xml:space="preserve">5.2.3. Получать от Работодателя </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сведения о лицах, которые имеют доступ к персональным данным или которым может быть предоставлен такой доступ;</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перечень обрабатываемых персональных данных и источник их получения;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lastRenderedPageBreak/>
        <w:t>– сведения о том, какие юридические последствия для субъекта персональных данных может повлечь за собой обработка его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5.3. Копировать и делать выписки персональных данных работника разрешается исключительно в служебных целях с письменного разрешения директора.</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5.4. Передача информации третьей стороне возможна только при письменном согласии работников.</w:t>
      </w:r>
    </w:p>
    <w:p w:rsidR="004D2AB0" w:rsidRPr="004D2AB0" w:rsidRDefault="004D2AB0" w:rsidP="004D2AB0">
      <w:pPr>
        <w:spacing w:after="0" w:line="240" w:lineRule="auto"/>
        <w:jc w:val="both"/>
        <w:rPr>
          <w:rFonts w:ascii="Times New Roman" w:eastAsia="Times New Roman" w:hAnsi="Times New Roman" w:cs="Times New Roman"/>
          <w:b/>
          <w:sz w:val="24"/>
          <w:szCs w:val="24"/>
          <w:lang w:eastAsia="ru-RU"/>
        </w:rPr>
      </w:pPr>
      <w:r w:rsidRPr="004D2AB0">
        <w:rPr>
          <w:rFonts w:ascii="Times New Roman" w:eastAsia="Times New Roman" w:hAnsi="Times New Roman" w:cs="Times New Roman"/>
          <w:b/>
          <w:sz w:val="24"/>
          <w:szCs w:val="24"/>
          <w:lang w:eastAsia="ru-RU"/>
        </w:rPr>
        <w:t>VI. Ответственность за нарушение норм, регулирующих обработку и защиту персональных данных</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6.1. 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гражданско-правовую или уголовную ответственность в соответствии с федеральными законами.</w:t>
      </w:r>
    </w:p>
    <w:p w:rsidR="004D2AB0" w:rsidRPr="004D2AB0" w:rsidRDefault="004D2AB0" w:rsidP="004D2AB0">
      <w:pPr>
        <w:spacing w:after="0" w:line="240" w:lineRule="auto"/>
        <w:jc w:val="both"/>
        <w:rPr>
          <w:rFonts w:ascii="Times New Roman" w:eastAsia="Times New Roman" w:hAnsi="Times New Roman" w:cs="Times New Roman"/>
          <w:sz w:val="24"/>
          <w:szCs w:val="24"/>
          <w:lang w:eastAsia="ru-RU"/>
        </w:rPr>
      </w:pPr>
      <w:r w:rsidRPr="004D2AB0">
        <w:rPr>
          <w:rFonts w:ascii="Times New Roman" w:eastAsia="Times New Roman" w:hAnsi="Times New Roman" w:cs="Times New Roman"/>
          <w:sz w:val="24"/>
          <w:szCs w:val="24"/>
          <w:lang w:eastAsia="ru-RU"/>
        </w:rPr>
        <w:t xml:space="preserve">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w:t>
      </w:r>
    </w:p>
    <w:p w:rsidR="00EA56DC" w:rsidRPr="004D2AB0" w:rsidRDefault="00EA56DC" w:rsidP="004D2AB0">
      <w:pPr>
        <w:spacing w:after="0"/>
        <w:jc w:val="both"/>
        <w:rPr>
          <w:rFonts w:ascii="Times New Roman" w:hAnsi="Times New Roman" w:cs="Times New Roman"/>
        </w:rPr>
      </w:pPr>
    </w:p>
    <w:sectPr w:rsidR="00EA56DC" w:rsidRPr="004D2AB0" w:rsidSect="004D2AB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4D2AB0"/>
    <w:rsid w:val="004D2AB0"/>
    <w:rsid w:val="00EA5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D2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style66"/>
    <w:basedOn w:val="a0"/>
    <w:rsid w:val="004D2AB0"/>
  </w:style>
  <w:style w:type="character" w:customStyle="1" w:styleId="fontstyle67">
    <w:name w:val="fontstyle67"/>
    <w:basedOn w:val="a0"/>
    <w:rsid w:val="004D2AB0"/>
  </w:style>
  <w:style w:type="paragraph" w:customStyle="1" w:styleId="style35">
    <w:name w:val="style35"/>
    <w:basedOn w:val="a"/>
    <w:rsid w:val="004D2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59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3280</Words>
  <Characters>18701</Characters>
  <Application>Microsoft Office Word</Application>
  <DocSecurity>0</DocSecurity>
  <Lines>155</Lines>
  <Paragraphs>43</Paragraphs>
  <ScaleCrop>false</ScaleCrop>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2019-02-14T09:46:00Z</dcterms:created>
  <dcterms:modified xsi:type="dcterms:W3CDTF">2019-02-14T09:51:00Z</dcterms:modified>
</cp:coreProperties>
</file>