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8A" w:rsidRDefault="0010148A">
      <w:pPr>
        <w:pStyle w:val="a3"/>
      </w:pPr>
    </w:p>
    <w:p w:rsidR="0010148A" w:rsidRDefault="0010148A">
      <w:pPr>
        <w:pStyle w:val="a3"/>
      </w:pPr>
    </w:p>
    <w:p w:rsidR="0010148A" w:rsidRDefault="0010148A">
      <w:pPr>
        <w:pStyle w:val="a3"/>
        <w:spacing w:before="258"/>
      </w:pPr>
    </w:p>
    <w:p w:rsidR="0010148A" w:rsidRDefault="009D5D69">
      <w:pPr>
        <w:pStyle w:val="a4"/>
      </w:pPr>
      <w:r>
        <w:rPr>
          <w:spacing w:val="-2"/>
          <w:w w:val="115"/>
        </w:rPr>
        <w:t>Положение</w:t>
      </w:r>
    </w:p>
    <w:p w:rsidR="0010148A" w:rsidRDefault="00AA6903">
      <w:pPr>
        <w:spacing w:before="18"/>
        <w:ind w:left="562"/>
        <w:jc w:val="center"/>
        <w:rPr>
          <w:b/>
          <w:sz w:val="26"/>
        </w:rPr>
      </w:pPr>
      <w:r>
        <w:rPr>
          <w:b/>
          <w:spacing w:val="-2"/>
          <w:w w:val="110"/>
          <w:sz w:val="26"/>
        </w:rPr>
        <w:t>О ПЕДАГОГИЧЕСКОМ СОВЕТЕ</w:t>
      </w:r>
    </w:p>
    <w:p w:rsidR="0010148A" w:rsidRDefault="0010148A" w:rsidP="00AA6903">
      <w:pPr>
        <w:pStyle w:val="a3"/>
        <w:tabs>
          <w:tab w:val="left" w:pos="5459"/>
        </w:tabs>
        <w:spacing w:before="4"/>
        <w:jc w:val="center"/>
        <w:rPr>
          <w:b/>
          <w:sz w:val="20"/>
        </w:rPr>
      </w:pPr>
      <w:r w:rsidRPr="0010148A">
        <w:pict>
          <v:shape id="docshape4" o:spid="_x0000_s1026" style="position:absolute;left:0;text-align:left;margin-left:234.7pt;margin-top:12.95pt;width:179.55pt;height:.1pt;z-index:-15728640;mso-wrap-distance-left:0;mso-wrap-distance-right:0;mso-position-horizontal-relative:page" coordorigin="4694,259" coordsize="3591,0" path="m4694,259r3591,e" filled="f" strokecolor="#2f3438" strokeweight=".96pt">
            <v:path arrowok="t"/>
            <w10:wrap type="topAndBottom" anchorx="page"/>
          </v:shape>
        </w:pict>
      </w:r>
      <w:r w:rsidR="00AA6903">
        <w:rPr>
          <w:b/>
          <w:sz w:val="20"/>
        </w:rPr>
        <w:t xml:space="preserve">                 МОУ ШИРИНСКАЯ ОШ ЯМР</w:t>
      </w:r>
    </w:p>
    <w:p w:rsidR="0010148A" w:rsidRDefault="0010148A">
      <w:pPr>
        <w:pStyle w:val="a3"/>
        <w:spacing w:before="138"/>
        <w:rPr>
          <w:b/>
          <w:sz w:val="26"/>
        </w:rPr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44"/>
        </w:tabs>
        <w:ind w:left="944" w:hanging="236"/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85"/>
        </w:tabs>
        <w:ind w:left="137" w:right="159" w:firstLine="565"/>
        <w:jc w:val="both"/>
        <w:rPr>
          <w:sz w:val="24"/>
        </w:rPr>
      </w:pPr>
      <w:r>
        <w:rPr>
          <w:sz w:val="24"/>
        </w:rPr>
        <w:t xml:space="preserve">Настоящее Положение о </w:t>
      </w:r>
      <w:r w:rsidR="00AA6903">
        <w:rPr>
          <w:sz w:val="24"/>
        </w:rPr>
        <w:t>Педагогическом совете разработан</w:t>
      </w:r>
      <w:r>
        <w:rPr>
          <w:sz w:val="24"/>
        </w:rPr>
        <w:t>о в соответствии с Федеральным законом № 273-ФЗ от 29.12.2012 года «Об образовании в Российской Федерации» с изменениями от 8 декабря 2020 года; N 329-ФЗ, ФГОС начального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образования,</w:t>
      </w:r>
      <w:r>
        <w:rPr>
          <w:sz w:val="24"/>
        </w:rPr>
        <w:t xml:space="preserve"> утвержденных соответственно Приказами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N°373 от 06.10.2009 года и №1897 от 17.12.2010 года </w:t>
      </w:r>
      <w:r>
        <w:rPr>
          <w:color w:val="080808"/>
          <w:sz w:val="24"/>
        </w:rPr>
        <w:t xml:space="preserve">в </w:t>
      </w:r>
      <w:r>
        <w:rPr>
          <w:sz w:val="24"/>
        </w:rPr>
        <w:t>редакции от 31.12.2015 года, Уставом организации, осуществляющей образовательную деятельность, и другими нормативными правовыми актами Российско</w:t>
      </w:r>
      <w:r>
        <w:rPr>
          <w:sz w:val="24"/>
        </w:rPr>
        <w:t>й Федерации, регламентирующими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 организаций.</w:t>
      </w:r>
    </w:p>
    <w:p w:rsidR="0010148A" w:rsidRDefault="009D5D69">
      <w:pPr>
        <w:pStyle w:val="a3"/>
        <w:ind w:left="142" w:right="162" w:firstLine="567"/>
        <w:jc w:val="both"/>
      </w:pPr>
      <w:r>
        <w:t>1,2. Данное Положение о Педагогическом</w:t>
      </w:r>
      <w:r>
        <w:rPr>
          <w:spacing w:val="-2"/>
        </w:rPr>
        <w:t xml:space="preserve"> </w:t>
      </w:r>
      <w:r>
        <w:t>совете регламентирует</w:t>
      </w:r>
      <w:r>
        <w:rPr>
          <w:spacing w:val="-2"/>
        </w:rPr>
        <w:t xml:space="preserve"> </w:t>
      </w:r>
      <w:r>
        <w:t xml:space="preserve">деятельность </w:t>
      </w:r>
      <w:r>
        <w:rPr>
          <w:color w:val="131313"/>
        </w:rPr>
        <w:t xml:space="preserve">и </w:t>
      </w:r>
      <w:r w:rsidR="00AA6903">
        <w:t>права педагогических работн</w:t>
      </w:r>
      <w:r>
        <w:t>иков, входящих в Педсовет, определяет задачи, организацию и содержание рабо</w:t>
      </w:r>
      <w:r>
        <w:t>ты Совета школы, а также регламентирует непосредственную</w:t>
      </w:r>
      <w:r>
        <w:rPr>
          <w:spacing w:val="-4"/>
        </w:rPr>
        <w:t xml:space="preserve"> </w:t>
      </w:r>
      <w:r>
        <w:t>деятельность и делопроизводство Педагогического совета организации, осуществляющей образовательную деятельность.</w:t>
      </w:r>
    </w:p>
    <w:p w:rsidR="0010148A" w:rsidRDefault="009D5D69">
      <w:pPr>
        <w:pStyle w:val="a5"/>
        <w:numPr>
          <w:ilvl w:val="1"/>
          <w:numId w:val="1"/>
        </w:numPr>
        <w:tabs>
          <w:tab w:val="left" w:pos="1250"/>
        </w:tabs>
        <w:ind w:right="157" w:firstLine="563"/>
        <w:jc w:val="both"/>
        <w:rPr>
          <w:sz w:val="24"/>
        </w:rPr>
      </w:pPr>
      <w:r>
        <w:rPr>
          <w:sz w:val="24"/>
        </w:rPr>
        <w:t>В целях рассмотрения сложных педагогических и методических вопросов организации учебно</w:t>
      </w:r>
      <w:r>
        <w:rPr>
          <w:sz w:val="24"/>
        </w:rPr>
        <w:t xml:space="preserve">-воспитательной деятельности, изучения </w:t>
      </w:r>
      <w:r>
        <w:rPr>
          <w:color w:val="0A0A0A"/>
          <w:sz w:val="24"/>
        </w:rPr>
        <w:t xml:space="preserve">и </w:t>
      </w:r>
      <w:r>
        <w:rPr>
          <w:sz w:val="24"/>
        </w:rPr>
        <w:t>распространения педагогического опыта действует Педагогический совет.</w:t>
      </w:r>
    </w:p>
    <w:p w:rsidR="0010148A" w:rsidRDefault="009D5D69">
      <w:pPr>
        <w:pStyle w:val="a5"/>
        <w:numPr>
          <w:ilvl w:val="1"/>
          <w:numId w:val="1"/>
        </w:numPr>
        <w:tabs>
          <w:tab w:val="left" w:pos="1186"/>
        </w:tabs>
        <w:ind w:right="158" w:firstLine="563"/>
        <w:jc w:val="both"/>
        <w:rPr>
          <w:sz w:val="24"/>
        </w:rPr>
      </w:pPr>
      <w:r>
        <w:rPr>
          <w:sz w:val="24"/>
        </w:rPr>
        <w:t>Решен</w:t>
      </w:r>
      <w:r w:rsidR="00AA6903">
        <w:rPr>
          <w:sz w:val="24"/>
        </w:rPr>
        <w:t>ия Педагогического совета являю</w:t>
      </w:r>
      <w:r>
        <w:rPr>
          <w:sz w:val="24"/>
        </w:rPr>
        <w:t>тся рекомендательными для колл</w:t>
      </w:r>
      <w:r w:rsidR="00AA6903">
        <w:rPr>
          <w:sz w:val="24"/>
        </w:rPr>
        <w:t>ектива организации, осуществляю</w:t>
      </w:r>
      <w:r>
        <w:rPr>
          <w:sz w:val="24"/>
        </w:rPr>
        <w:t>щей образовательную деятельность. Решения</w:t>
      </w:r>
      <w:r w:rsidR="00AA6903">
        <w:rPr>
          <w:sz w:val="24"/>
        </w:rPr>
        <w:t xml:space="preserve"> Педагогического совета, утверж</w:t>
      </w:r>
      <w:r>
        <w:rPr>
          <w:sz w:val="24"/>
        </w:rPr>
        <w:t>денные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приказом директора, являются обязательными для исполнения.</w:t>
      </w:r>
    </w:p>
    <w:p w:rsidR="0010148A" w:rsidRDefault="009D5D69">
      <w:pPr>
        <w:pStyle w:val="Heading1"/>
        <w:numPr>
          <w:ilvl w:val="0"/>
          <w:numId w:val="2"/>
        </w:numPr>
        <w:tabs>
          <w:tab w:val="left" w:pos="955"/>
        </w:tabs>
        <w:spacing w:before="264" w:line="271" w:lineRule="exact"/>
        <w:ind w:left="955" w:hanging="244"/>
        <w:rPr>
          <w:b w:val="0"/>
        </w:rPr>
      </w:pPr>
      <w:r>
        <w:rPr>
          <w:b w:val="0"/>
        </w:rPr>
        <w:t>Задачи</w:t>
      </w:r>
      <w:r>
        <w:rPr>
          <w:b w:val="0"/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</w:t>
      </w:r>
      <w:r w:rsidR="00AA6903">
        <w:t>е</w:t>
      </w:r>
      <w:r>
        <w:rPr>
          <w:spacing w:val="25"/>
        </w:rPr>
        <w:t xml:space="preserve"> </w:t>
      </w:r>
      <w:r w:rsidR="00AA6903">
        <w:t>работы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совета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35"/>
        </w:tabs>
        <w:spacing w:line="270" w:lineRule="exact"/>
        <w:ind w:left="1135" w:hanging="417"/>
        <w:rPr>
          <w:sz w:val="24"/>
        </w:rPr>
      </w:pPr>
      <w:r>
        <w:rPr>
          <w:sz w:val="24"/>
          <w:u w:val="single" w:color="2F3838"/>
        </w:rPr>
        <w:t>Главными</w:t>
      </w:r>
      <w:r>
        <w:rPr>
          <w:spacing w:val="13"/>
          <w:sz w:val="24"/>
          <w:u w:val="single" w:color="2F3838"/>
        </w:rPr>
        <w:t xml:space="preserve"> </w:t>
      </w:r>
      <w:r>
        <w:rPr>
          <w:sz w:val="24"/>
          <w:u w:val="single" w:color="2F3838"/>
        </w:rPr>
        <w:t>задачами</w:t>
      </w:r>
      <w:r>
        <w:rPr>
          <w:spacing w:val="11"/>
          <w:sz w:val="24"/>
          <w:u w:val="single" w:color="2F3838"/>
        </w:rPr>
        <w:t xml:space="preserve"> </w:t>
      </w:r>
      <w:r>
        <w:rPr>
          <w:sz w:val="24"/>
          <w:u w:val="single" w:color="2F3838"/>
        </w:rPr>
        <w:t>педагогического</w:t>
      </w:r>
      <w:r>
        <w:rPr>
          <w:spacing w:val="33"/>
          <w:sz w:val="24"/>
          <w:u w:val="single" w:color="2F3838"/>
        </w:rPr>
        <w:t xml:space="preserve"> </w:t>
      </w:r>
      <w:r>
        <w:rPr>
          <w:sz w:val="24"/>
          <w:u w:val="single" w:color="2F3838"/>
        </w:rPr>
        <w:t>совета</w:t>
      </w:r>
      <w:r>
        <w:rPr>
          <w:spacing w:val="-2"/>
          <w:sz w:val="24"/>
          <w:u w:val="single" w:color="2F3838"/>
        </w:rPr>
        <w:t xml:space="preserve"> являются: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860"/>
        </w:tabs>
        <w:spacing w:line="274" w:lineRule="exact"/>
        <w:ind w:left="860" w:hanging="150"/>
        <w:jc w:val="left"/>
        <w:rPr>
          <w:color w:val="080808"/>
          <w:sz w:val="24"/>
        </w:rPr>
      </w:pPr>
      <w:r>
        <w:rPr>
          <w:sz w:val="24"/>
        </w:rPr>
        <w:t>реализация 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политики 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857"/>
        </w:tabs>
        <w:spacing w:line="244" w:lineRule="auto"/>
        <w:ind w:left="157" w:right="169" w:firstLine="560"/>
        <w:jc w:val="left"/>
        <w:rPr>
          <w:sz w:val="24"/>
        </w:rPr>
      </w:pPr>
      <w:r>
        <w:rPr>
          <w:sz w:val="24"/>
        </w:rPr>
        <w:t>объединение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деятельность, на повышение уровня учебно-воспитательной работы;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861"/>
          <w:tab w:val="left" w:pos="2222"/>
          <w:tab w:val="left" w:pos="2641"/>
          <w:tab w:val="left" w:pos="3874"/>
          <w:tab w:val="left" w:pos="5413"/>
          <w:tab w:val="left" w:pos="7313"/>
          <w:tab w:val="left" w:pos="8213"/>
          <w:tab w:val="left" w:pos="8631"/>
        </w:tabs>
        <w:spacing w:line="260" w:lineRule="exact"/>
        <w:ind w:left="861" w:hanging="143"/>
        <w:jc w:val="left"/>
        <w:rPr>
          <w:sz w:val="24"/>
        </w:rPr>
      </w:pP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практику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науки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передового</w:t>
      </w:r>
      <w:proofErr w:type="gramEnd"/>
    </w:p>
    <w:p w:rsidR="0010148A" w:rsidRDefault="009D5D69">
      <w:pPr>
        <w:pStyle w:val="a3"/>
        <w:spacing w:before="18" w:line="275" w:lineRule="exact"/>
        <w:ind w:left="157"/>
      </w:pPr>
      <w:r>
        <w:t>педагогического</w:t>
      </w:r>
      <w:r>
        <w:rPr>
          <w:spacing w:val="3"/>
        </w:rPr>
        <w:t xml:space="preserve"> </w:t>
      </w:r>
      <w:r>
        <w:rPr>
          <w:spacing w:val="-2"/>
        </w:rPr>
        <w:t>опыта.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43"/>
        </w:tabs>
        <w:spacing w:line="275" w:lineRule="exact"/>
        <w:ind w:left="1143" w:hanging="417"/>
        <w:rPr>
          <w:sz w:val="24"/>
        </w:rPr>
      </w:pPr>
      <w:r>
        <w:rPr>
          <w:sz w:val="24"/>
          <w:u w:val="single" w:color="2B2F2F"/>
        </w:rPr>
        <w:t>Педагогический</w:t>
      </w:r>
      <w:r>
        <w:rPr>
          <w:spacing w:val="-3"/>
          <w:sz w:val="24"/>
          <w:u w:val="single" w:color="2B2F2F"/>
        </w:rPr>
        <w:t xml:space="preserve"> </w:t>
      </w:r>
      <w:r>
        <w:rPr>
          <w:spacing w:val="-2"/>
          <w:sz w:val="24"/>
          <w:u w:val="single" w:color="2B2F2F"/>
        </w:rPr>
        <w:t>совет:</w:t>
      </w:r>
    </w:p>
    <w:p w:rsidR="0010148A" w:rsidRDefault="0010148A">
      <w:pPr>
        <w:spacing w:line="275" w:lineRule="exact"/>
        <w:rPr>
          <w:sz w:val="24"/>
        </w:rPr>
        <w:sectPr w:rsidR="0010148A">
          <w:type w:val="continuous"/>
          <w:pgSz w:w="11920" w:h="16840"/>
          <w:pgMar w:top="860" w:right="780" w:bottom="280" w:left="1220" w:header="720" w:footer="720" w:gutter="0"/>
          <w:cols w:space="720"/>
        </w:sectPr>
      </w:pPr>
    </w:p>
    <w:p w:rsidR="0010148A" w:rsidRDefault="009D5D69">
      <w:pPr>
        <w:pStyle w:val="a5"/>
        <w:numPr>
          <w:ilvl w:val="2"/>
          <w:numId w:val="2"/>
        </w:numPr>
        <w:tabs>
          <w:tab w:val="left" w:pos="822"/>
        </w:tabs>
        <w:spacing w:before="64" w:line="244" w:lineRule="auto"/>
        <w:ind w:left="118" w:right="193" w:firstLine="564"/>
        <w:rPr>
          <w:sz w:val="24"/>
        </w:rPr>
      </w:pPr>
      <w:r>
        <w:rPr>
          <w:sz w:val="24"/>
        </w:rPr>
        <w:lastRenderedPageBreak/>
        <w:t>обсуждает и утверждает план работы организации, осуществляющей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деятельность, отдельные локальные акты: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821"/>
        </w:tabs>
        <w:spacing w:before="1" w:line="237" w:lineRule="auto"/>
        <w:ind w:left="118" w:right="181" w:firstLine="564"/>
        <w:rPr>
          <w:color w:val="0A0A0A"/>
          <w:sz w:val="24"/>
        </w:rPr>
      </w:pPr>
      <w:r>
        <w:rPr>
          <w:sz w:val="24"/>
        </w:rPr>
        <w:t>заслуживает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 w:rsidR="00AA6903">
        <w:rPr>
          <w:sz w:val="24"/>
        </w:rPr>
        <w:t>деятельн</w:t>
      </w:r>
      <w:r>
        <w:rPr>
          <w:sz w:val="24"/>
        </w:rPr>
        <w:t>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вопросам о</w:t>
      </w:r>
      <w:r w:rsidR="00AA6903">
        <w:rPr>
          <w:sz w:val="24"/>
        </w:rPr>
        <w:t>браз</w:t>
      </w:r>
      <w:r>
        <w:rPr>
          <w:sz w:val="24"/>
        </w:rPr>
        <w:t xml:space="preserve">ования и воспитания, в том </w:t>
      </w:r>
      <w:r w:rsidR="00AA6903">
        <w:rPr>
          <w:sz w:val="24"/>
        </w:rPr>
        <w:t>числе о проверке соблюдения сани</w:t>
      </w:r>
      <w:r>
        <w:rPr>
          <w:sz w:val="24"/>
        </w:rPr>
        <w:t xml:space="preserve">тарно </w:t>
      </w:r>
      <w:r>
        <w:rPr>
          <w:color w:val="282828"/>
          <w:w w:val="90"/>
          <w:sz w:val="24"/>
        </w:rPr>
        <w:t xml:space="preserve">— </w:t>
      </w:r>
      <w:r>
        <w:rPr>
          <w:sz w:val="24"/>
        </w:rPr>
        <w:t>гигиенического режима организации, осуществляющей образовательную деятельность,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 охране труда и </w:t>
      </w:r>
      <w:proofErr w:type="gramStart"/>
      <w:r>
        <w:rPr>
          <w:sz w:val="24"/>
        </w:rPr>
        <w:t>здоровья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обучающихся и другие вопросы образовательной деятельности организации.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099"/>
        </w:tabs>
        <w:ind w:left="1099" w:hanging="417"/>
        <w:jc w:val="both"/>
        <w:rPr>
          <w:sz w:val="24"/>
        </w:rPr>
      </w:pPr>
      <w:r>
        <w:rPr>
          <w:sz w:val="24"/>
          <w:u w:val="single" w:color="2B2F2F"/>
        </w:rPr>
        <w:t>Компетен</w:t>
      </w:r>
      <w:r>
        <w:rPr>
          <w:sz w:val="24"/>
          <w:u w:val="single" w:color="2B2F2F"/>
        </w:rPr>
        <w:t>ция</w:t>
      </w:r>
      <w:r>
        <w:rPr>
          <w:spacing w:val="16"/>
          <w:sz w:val="24"/>
          <w:u w:val="single" w:color="2B2F2F"/>
        </w:rPr>
        <w:t xml:space="preserve"> </w:t>
      </w:r>
      <w:r>
        <w:rPr>
          <w:sz w:val="24"/>
          <w:u w:val="single" w:color="2B2F2F"/>
        </w:rPr>
        <w:t>педагогического</w:t>
      </w:r>
      <w:r>
        <w:rPr>
          <w:spacing w:val="-15"/>
          <w:sz w:val="24"/>
          <w:u w:val="single" w:color="2B2F2F"/>
        </w:rPr>
        <w:t xml:space="preserve"> </w:t>
      </w:r>
      <w:r>
        <w:rPr>
          <w:sz w:val="24"/>
          <w:u w:val="single" w:color="2B2F2F"/>
        </w:rPr>
        <w:t>совета</w:t>
      </w:r>
      <w:r>
        <w:rPr>
          <w:spacing w:val="1"/>
          <w:sz w:val="24"/>
          <w:u w:val="single" w:color="2B2F2F"/>
        </w:rPr>
        <w:t xml:space="preserve"> </w:t>
      </w:r>
      <w:r>
        <w:rPr>
          <w:spacing w:val="-2"/>
          <w:sz w:val="24"/>
          <w:u w:val="single" w:color="2B2F2F"/>
        </w:rPr>
        <w:t>Учреждения:</w:t>
      </w:r>
    </w:p>
    <w:p w:rsidR="0010148A" w:rsidRDefault="009D5D69">
      <w:pPr>
        <w:pStyle w:val="a3"/>
        <w:spacing w:before="27"/>
        <w:ind w:left="689"/>
      </w:pPr>
      <w:r>
        <w:rPr>
          <w:spacing w:val="-4"/>
        </w:rPr>
        <w:t>—утверждение</w:t>
      </w:r>
      <w:r>
        <w:rPr>
          <w:spacing w:val="27"/>
        </w:rPr>
        <w:t xml:space="preserve"> </w:t>
      </w:r>
      <w:r>
        <w:rPr>
          <w:spacing w:val="-4"/>
        </w:rPr>
        <w:t>образовательных</w:t>
      </w:r>
      <w:r>
        <w:rPr>
          <w:spacing w:val="-11"/>
        </w:rPr>
        <w:t xml:space="preserve"> </w:t>
      </w:r>
      <w:r>
        <w:rPr>
          <w:spacing w:val="-4"/>
        </w:rPr>
        <w:t>программ</w:t>
      </w:r>
      <w:r>
        <w:rPr>
          <w:spacing w:val="15"/>
        </w:rPr>
        <w:t xml:space="preserve"> </w:t>
      </w:r>
      <w:r>
        <w:rPr>
          <w:spacing w:val="-4"/>
        </w:rPr>
        <w:t>Учреждения;</w:t>
      </w:r>
    </w:p>
    <w:p w:rsidR="0010148A" w:rsidRDefault="009D5D69">
      <w:pPr>
        <w:pStyle w:val="a3"/>
        <w:spacing w:before="19"/>
        <w:ind w:left="689"/>
      </w:pPr>
      <w:r>
        <w:rPr>
          <w:spacing w:val="-4"/>
        </w:rPr>
        <w:t>—рассмотрение</w:t>
      </w:r>
      <w:r>
        <w:rPr>
          <w:spacing w:val="26"/>
        </w:rPr>
        <w:t xml:space="preserve"> </w:t>
      </w:r>
      <w:r>
        <w:rPr>
          <w:spacing w:val="-4"/>
        </w:rPr>
        <w:t>и</w:t>
      </w:r>
      <w:r>
        <w:rPr>
          <w:spacing w:val="-1"/>
        </w:rPr>
        <w:t xml:space="preserve"> </w:t>
      </w:r>
      <w:r>
        <w:rPr>
          <w:spacing w:val="-4"/>
        </w:rPr>
        <w:t>утверждение</w:t>
      </w:r>
      <w:r>
        <w:rPr>
          <w:spacing w:val="19"/>
        </w:rPr>
        <w:t xml:space="preserve"> </w:t>
      </w:r>
      <w:r>
        <w:rPr>
          <w:spacing w:val="-4"/>
        </w:rPr>
        <w:t>методических</w:t>
      </w:r>
      <w:r>
        <w:rPr>
          <w:spacing w:val="15"/>
        </w:rPr>
        <w:t xml:space="preserve"> </w:t>
      </w:r>
      <w:r>
        <w:rPr>
          <w:spacing w:val="-4"/>
        </w:rPr>
        <w:t>направлений</w:t>
      </w:r>
      <w:r>
        <w:rPr>
          <w:spacing w:val="20"/>
        </w:rPr>
        <w:t xml:space="preserve"> </w:t>
      </w:r>
      <w:r>
        <w:rPr>
          <w:spacing w:val="-4"/>
        </w:rPr>
        <w:t>работы;</w:t>
      </w:r>
    </w:p>
    <w:p w:rsidR="0010148A" w:rsidRDefault="009D5D69">
      <w:pPr>
        <w:pStyle w:val="a3"/>
        <w:spacing w:before="19"/>
        <w:ind w:left="689"/>
      </w:pPr>
      <w:proofErr w:type="gramStart"/>
      <w:r>
        <w:t>—решение</w:t>
      </w:r>
      <w:r>
        <w:rPr>
          <w:spacing w:val="37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перевода</w:t>
      </w:r>
      <w:r>
        <w:rPr>
          <w:spacing w:val="36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следующий</w:t>
      </w:r>
      <w:r>
        <w:rPr>
          <w:spacing w:val="39"/>
        </w:rPr>
        <w:t xml:space="preserve"> </w:t>
      </w:r>
      <w:r>
        <w:t>класс</w:t>
      </w:r>
      <w:r>
        <w:rPr>
          <w:spacing w:val="3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итогам</w:t>
      </w:r>
      <w:r>
        <w:rPr>
          <w:spacing w:val="35"/>
        </w:rPr>
        <w:t xml:space="preserve"> </w:t>
      </w:r>
      <w:r>
        <w:rPr>
          <w:spacing w:val="-2"/>
        </w:rPr>
        <w:t>учебного</w:t>
      </w:r>
      <w:proofErr w:type="gramEnd"/>
    </w:p>
    <w:p w:rsidR="0010148A" w:rsidRDefault="009D5D69">
      <w:pPr>
        <w:pStyle w:val="a3"/>
        <w:spacing w:line="267" w:lineRule="exact"/>
        <w:ind w:left="122"/>
      </w:pPr>
      <w:r>
        <w:rPr>
          <w:spacing w:val="-2"/>
        </w:rPr>
        <w:t>года;</w:t>
      </w:r>
    </w:p>
    <w:p w:rsidR="0010148A" w:rsidRDefault="009D5D69">
      <w:pPr>
        <w:pStyle w:val="a3"/>
        <w:spacing w:before="33"/>
        <w:ind w:left="689"/>
      </w:pPr>
      <w:r>
        <w:t>—принятие</w:t>
      </w:r>
      <w:r>
        <w:rPr>
          <w:spacing w:val="23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допуске</w:t>
      </w:r>
      <w:r>
        <w:rPr>
          <w:spacing w:val="13"/>
        </w:rPr>
        <w:t xml:space="preserve"> </w:t>
      </w:r>
      <w:r>
        <w:t>выпускников</w:t>
      </w:r>
      <w:r>
        <w:rPr>
          <w:spacing w:val="13"/>
        </w:rPr>
        <w:t xml:space="preserve"> </w:t>
      </w:r>
      <w:r>
        <w:t>Учреждения</w:t>
      </w:r>
      <w:r>
        <w:rPr>
          <w:spacing w:val="21"/>
        </w:rPr>
        <w:t xml:space="preserve"> </w:t>
      </w:r>
      <w:r>
        <w:t>к</w:t>
      </w:r>
      <w:r>
        <w:rPr>
          <w:spacing w:val="1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итоговой</w:t>
      </w:r>
    </w:p>
    <w:p w:rsidR="0010148A" w:rsidRDefault="009D5D69">
      <w:pPr>
        <w:pStyle w:val="a3"/>
        <w:spacing w:line="267" w:lineRule="exact"/>
        <w:ind w:left="118"/>
      </w:pPr>
      <w:r>
        <w:rPr>
          <w:spacing w:val="-2"/>
        </w:rPr>
        <w:t>аттестации;</w:t>
      </w:r>
    </w:p>
    <w:p w:rsidR="0010148A" w:rsidRDefault="009D5D69">
      <w:pPr>
        <w:pStyle w:val="a3"/>
        <w:spacing w:before="21" w:line="237" w:lineRule="auto"/>
        <w:ind w:left="118" w:right="188" w:firstLine="571"/>
        <w:jc w:val="both"/>
      </w:pPr>
      <w:r>
        <w:t>—рассмотрение вопроса об отчислении из Учреждения обучающегося, достигшего возраста пятнадцати лет, за неисполн</w:t>
      </w:r>
      <w:r w:rsidR="00AA6903">
        <w:t>ение или нарушение Устава Учреж</w:t>
      </w:r>
      <w:r>
        <w:t>дения, прав</w:t>
      </w:r>
      <w:r w:rsidR="00AA6903">
        <w:t>ил внутреннего распорядка обучаю</w:t>
      </w:r>
      <w:r>
        <w:t xml:space="preserve">щихся </w:t>
      </w:r>
      <w:r>
        <w:rPr>
          <w:color w:val="080808"/>
        </w:rPr>
        <w:t xml:space="preserve">и </w:t>
      </w:r>
      <w:r w:rsidR="00AA6903">
        <w:t>иных локальн</w:t>
      </w:r>
      <w:r>
        <w:t xml:space="preserve">ых нормативных актов </w:t>
      </w:r>
      <w:proofErr w:type="gramStart"/>
      <w:r>
        <w:t>во</w:t>
      </w:r>
      <w:proofErr w:type="gramEnd"/>
      <w:r>
        <w:t xml:space="preserve"> вопросам организации и осуществления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10148A" w:rsidRDefault="00AA6903">
      <w:pPr>
        <w:pStyle w:val="a3"/>
        <w:spacing w:before="14" w:line="242" w:lineRule="auto"/>
        <w:ind w:left="118" w:right="183" w:firstLine="571"/>
        <w:jc w:val="both"/>
      </w:pPr>
      <w:r>
        <w:t>—определен</w:t>
      </w:r>
      <w:r w:rsidR="009D5D69">
        <w:t>ие списка учебников в соответствии с утвержденным федеральным перечнем учебников, рекомендованных к ис</w:t>
      </w:r>
      <w:r>
        <w:t>пользованию при реализации имеющи</w:t>
      </w:r>
      <w:r w:rsidR="009D5D69">
        <w:t>х государственную аккредитацию образовательных программ начального общего</w:t>
      </w:r>
      <w:proofErr w:type="gramStart"/>
      <w:r w:rsidR="009D5D69">
        <w:t>.</w:t>
      </w:r>
      <w:proofErr w:type="gramEnd"/>
      <w:r w:rsidR="009D5D69">
        <w:t xml:space="preserve"> </w:t>
      </w:r>
      <w:proofErr w:type="gramStart"/>
      <w:r w:rsidR="009D5D69">
        <w:t>о</w:t>
      </w:r>
      <w:proofErr w:type="gramEnd"/>
      <w:r w:rsidR="009D5D69">
        <w:t xml:space="preserve">сновного общего, среднего общего </w:t>
      </w:r>
      <w:r w:rsidR="009D5D69">
        <w:t>образов</w:t>
      </w:r>
      <w:r>
        <w:t>ания организациями, осуществляющими образовательную деятельн</w:t>
      </w:r>
      <w:r w:rsidR="009D5D69">
        <w:t>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10148A" w:rsidRDefault="009D5D69">
      <w:pPr>
        <w:pStyle w:val="a3"/>
        <w:spacing w:before="12"/>
        <w:ind w:left="121" w:right="180" w:firstLine="568"/>
        <w:jc w:val="both"/>
      </w:pPr>
      <w:r>
        <w:t>—определение учебных изданий, используемых при реализации</w:t>
      </w:r>
      <w:r w:rsidR="00AA6903">
        <w:t xml:space="preserve"> образовательны</w:t>
      </w:r>
      <w:r>
        <w:t xml:space="preserve">х программ дошкольного образования, с учетом требований федеральных государственных образовательных стандартов, </w:t>
      </w:r>
      <w:r>
        <w:rPr>
          <w:color w:val="0A0A0A"/>
        </w:rPr>
        <w:t xml:space="preserve">а </w:t>
      </w:r>
      <w:r>
        <w:t xml:space="preserve">также примерных образовательных программ </w:t>
      </w:r>
      <w:r>
        <w:rPr>
          <w:color w:val="111111"/>
        </w:rPr>
        <w:t>до</w:t>
      </w:r>
      <w:r>
        <w:t>школьного образования и</w:t>
      </w:r>
      <w:r>
        <w:rPr>
          <w:spacing w:val="-1"/>
        </w:rPr>
        <w:t xml:space="preserve"> </w:t>
      </w:r>
      <w:r>
        <w:t>примерных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26"/>
        </w:rPr>
        <w:t xml:space="preserve"> </w:t>
      </w:r>
      <w:r>
        <w:t>начального общего образо</w:t>
      </w:r>
      <w:r>
        <w:t>вания</w:t>
      </w:r>
      <w:proofErr w:type="gramStart"/>
      <w:r>
        <w:rPr>
          <w:spacing w:val="33"/>
        </w:rPr>
        <w:t xml:space="preserve"> </w:t>
      </w:r>
      <w:r>
        <w:t>;</w:t>
      </w:r>
      <w:proofErr w:type="gramEnd"/>
    </w:p>
    <w:p w:rsidR="0010148A" w:rsidRDefault="009D5D69">
      <w:pPr>
        <w:pStyle w:val="a3"/>
        <w:spacing w:before="12" w:line="249" w:lineRule="auto"/>
        <w:ind w:left="120" w:right="184" w:firstLine="569"/>
        <w:jc w:val="both"/>
      </w:pPr>
      <w:r>
        <w:t xml:space="preserve">—рассмотрение вопросов использования и совершенствования методов обучения </w:t>
      </w:r>
      <w:r>
        <w:rPr>
          <w:color w:val="0F0F0F"/>
        </w:rPr>
        <w:t xml:space="preserve">и </w:t>
      </w:r>
      <w:r>
        <w:t>воспитания, образовательных технологий, электронного обучения;</w:t>
      </w:r>
    </w:p>
    <w:p w:rsidR="0010148A" w:rsidRDefault="009D5D69">
      <w:pPr>
        <w:pStyle w:val="a3"/>
        <w:spacing w:before="2"/>
        <w:ind w:left="697"/>
        <w:jc w:val="both"/>
      </w:pPr>
      <w:r>
        <w:rPr>
          <w:spacing w:val="-4"/>
        </w:rPr>
        <w:t>—рассмотрение</w:t>
      </w:r>
      <w:r>
        <w:rPr>
          <w:spacing w:val="21"/>
        </w:rPr>
        <w:t xml:space="preserve"> </w:t>
      </w:r>
      <w:r>
        <w:rPr>
          <w:spacing w:val="-4"/>
        </w:rPr>
        <w:t>ежегодного</w:t>
      </w:r>
      <w:r>
        <w:rPr>
          <w:spacing w:val="16"/>
        </w:rPr>
        <w:t xml:space="preserve"> </w:t>
      </w:r>
      <w:r>
        <w:rPr>
          <w:spacing w:val="-4"/>
        </w:rPr>
        <w:t>отчета</w:t>
      </w:r>
      <w:r>
        <w:rPr>
          <w:spacing w:val="-1"/>
        </w:rPr>
        <w:t xml:space="preserve"> </w:t>
      </w:r>
      <w:r>
        <w:rPr>
          <w:spacing w:val="-4"/>
        </w:rPr>
        <w:t>о</w:t>
      </w:r>
      <w:r>
        <w:rPr>
          <w:spacing w:val="4"/>
        </w:rPr>
        <w:t xml:space="preserve"> </w:t>
      </w:r>
      <w:r>
        <w:rPr>
          <w:spacing w:val="-4"/>
        </w:rPr>
        <w:t>результатах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самообследования</w:t>
      </w:r>
      <w:proofErr w:type="spellEnd"/>
      <w:r>
        <w:rPr>
          <w:spacing w:val="-4"/>
        </w:rPr>
        <w:t>;</w:t>
      </w:r>
    </w:p>
    <w:p w:rsidR="0010148A" w:rsidRDefault="009D5D69">
      <w:pPr>
        <w:pStyle w:val="a3"/>
        <w:spacing w:before="17" w:line="235" w:lineRule="auto"/>
        <w:ind w:left="127" w:right="169" w:firstLine="562"/>
        <w:jc w:val="both"/>
      </w:pPr>
      <w:r>
        <w:t>—решение вопросов о</w:t>
      </w:r>
      <w:r>
        <w:rPr>
          <w:spacing w:val="-10"/>
        </w:rPr>
        <w:t xml:space="preserve"> </w:t>
      </w:r>
      <w:r>
        <w:t>внесении предложений в</w:t>
      </w:r>
      <w:r>
        <w:rPr>
          <w:spacing w:val="-12"/>
        </w:rPr>
        <w:t xml:space="preserve"> </w:t>
      </w:r>
      <w:r>
        <w:t>со</w:t>
      </w:r>
      <w:r>
        <w:t>ответствующие</w:t>
      </w:r>
      <w:r>
        <w:rPr>
          <w:spacing w:val="-9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присвоении почетных званий педагогическим</w:t>
      </w:r>
      <w:r>
        <w:rPr>
          <w:spacing w:val="-4"/>
        </w:rPr>
        <w:t xml:space="preserve"> </w:t>
      </w:r>
      <w:r w:rsidR="00AA6903">
        <w:t>работникам Учреж</w:t>
      </w:r>
      <w:r>
        <w:t>де</w:t>
      </w:r>
      <w:r w:rsidR="00AA6903">
        <w:t>ния, представлении педагогическ</w:t>
      </w:r>
      <w:r>
        <w:t>их работников</w:t>
      </w:r>
      <w:r>
        <w:rPr>
          <w:spacing w:val="3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правительственным</w:t>
      </w:r>
      <w:r>
        <w:rPr>
          <w:spacing w:val="-2"/>
        </w:rPr>
        <w:t xml:space="preserve"> </w:t>
      </w:r>
      <w:r>
        <w:t>наградам</w:t>
      </w:r>
      <w:r>
        <w:rPr>
          <w:spacing w:val="27"/>
        </w:rPr>
        <w:t xml:space="preserve"> </w:t>
      </w:r>
      <w:r>
        <w:t>и другим видам поощрений;</w:t>
      </w:r>
    </w:p>
    <w:p w:rsidR="0010148A" w:rsidRDefault="00AA6903">
      <w:pPr>
        <w:pStyle w:val="a3"/>
        <w:spacing w:before="14" w:line="237" w:lineRule="auto"/>
        <w:ind w:left="128" w:right="208" w:firstLine="568"/>
        <w:jc w:val="both"/>
      </w:pPr>
      <w:r>
        <w:t>—вы</w:t>
      </w:r>
      <w:r w:rsidR="009D5D69">
        <w:t>полнение иных функций, вытекающих из настоящего Устава и необходим</w:t>
      </w:r>
      <w:r>
        <w:t>ости н</w:t>
      </w:r>
      <w:r w:rsidR="009D5D69">
        <w:t>аиболее эффективной организации образовательной</w:t>
      </w:r>
      <w:r w:rsidR="009D5D69">
        <w:rPr>
          <w:spacing w:val="-2"/>
        </w:rPr>
        <w:t xml:space="preserve"> </w:t>
      </w:r>
      <w:r>
        <w:t>деятельн</w:t>
      </w:r>
      <w:r w:rsidR="009D5D69">
        <w:t>ости.</w:t>
      </w:r>
    </w:p>
    <w:p w:rsidR="0010148A" w:rsidRDefault="0010148A">
      <w:pPr>
        <w:pStyle w:val="a3"/>
        <w:spacing w:before="3"/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29"/>
        </w:tabs>
        <w:spacing w:before="1"/>
        <w:ind w:left="929"/>
        <w:jc w:val="both"/>
      </w:pPr>
      <w:r>
        <w:t>Состав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rPr>
          <w:spacing w:val="-2"/>
        </w:rPr>
        <w:t>совета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33"/>
        </w:tabs>
        <w:ind w:left="134" w:right="179" w:firstLine="558"/>
        <w:jc w:val="both"/>
        <w:rPr>
          <w:sz w:val="24"/>
        </w:rPr>
      </w:pPr>
      <w:r>
        <w:rPr>
          <w:sz w:val="24"/>
        </w:rPr>
        <w:t>Членами педагогического совета Учрежд</w:t>
      </w:r>
      <w:r w:rsidR="00AA6903">
        <w:rPr>
          <w:sz w:val="24"/>
        </w:rPr>
        <w:t>ения являются все педагогические</w:t>
      </w:r>
      <w:r>
        <w:rPr>
          <w:sz w:val="24"/>
        </w:rPr>
        <w:t xml:space="preserve"> работники Учреждения, директор Учреждения, его зам</w:t>
      </w:r>
      <w:r w:rsidR="00AA6903">
        <w:rPr>
          <w:sz w:val="24"/>
        </w:rPr>
        <w:t>естители, руководители структурн</w:t>
      </w:r>
      <w:r>
        <w:rPr>
          <w:sz w:val="24"/>
        </w:rPr>
        <w:t>ых подразделений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их заместители.</w:t>
      </w:r>
    </w:p>
    <w:p w:rsidR="0010148A" w:rsidRDefault="00AA6903">
      <w:pPr>
        <w:pStyle w:val="a5"/>
        <w:numPr>
          <w:ilvl w:val="1"/>
          <w:numId w:val="2"/>
        </w:numPr>
        <w:tabs>
          <w:tab w:val="left" w:pos="1337"/>
        </w:tabs>
        <w:spacing w:line="242" w:lineRule="auto"/>
        <w:ind w:left="135" w:right="184" w:firstLine="564"/>
        <w:jc w:val="both"/>
        <w:rPr>
          <w:sz w:val="24"/>
        </w:rPr>
      </w:pPr>
      <w:r>
        <w:rPr>
          <w:sz w:val="24"/>
        </w:rPr>
        <w:t>Председателем п</w:t>
      </w:r>
      <w:r w:rsidR="009D5D69">
        <w:rPr>
          <w:sz w:val="24"/>
        </w:rPr>
        <w:t>едагогического совета Учреждения является директор Уч</w:t>
      </w:r>
      <w:r w:rsidR="009D5D69">
        <w:rPr>
          <w:sz w:val="24"/>
        </w:rPr>
        <w:t>реждения. Секретарь педагогического совета Учреждения избирается членами педагогического</w:t>
      </w:r>
      <w:r w:rsidR="009D5D69">
        <w:rPr>
          <w:spacing w:val="-6"/>
          <w:sz w:val="24"/>
        </w:rPr>
        <w:t xml:space="preserve"> </w:t>
      </w:r>
      <w:r w:rsidR="009D5D69">
        <w:rPr>
          <w:sz w:val="24"/>
        </w:rPr>
        <w:t>совета Учреждения из их числа простым большинством голосов от общего числа голосов членов педагогического</w:t>
      </w:r>
      <w:r w:rsidR="009D5D69">
        <w:rPr>
          <w:spacing w:val="-1"/>
          <w:sz w:val="24"/>
        </w:rPr>
        <w:t xml:space="preserve"> </w:t>
      </w:r>
      <w:r w:rsidR="009D5D69">
        <w:rPr>
          <w:sz w:val="24"/>
        </w:rPr>
        <w:t>совета Учреждения</w:t>
      </w:r>
      <w:r w:rsidR="009D5D69">
        <w:rPr>
          <w:spacing w:val="32"/>
          <w:sz w:val="24"/>
        </w:rPr>
        <w:t xml:space="preserve"> </w:t>
      </w:r>
      <w:r w:rsidR="009D5D69">
        <w:rPr>
          <w:sz w:val="24"/>
        </w:rPr>
        <w:t>на</w:t>
      </w:r>
      <w:r w:rsidR="009D5D69">
        <w:rPr>
          <w:spacing w:val="-5"/>
          <w:sz w:val="24"/>
        </w:rPr>
        <w:t xml:space="preserve"> </w:t>
      </w:r>
      <w:r w:rsidR="009D5D69">
        <w:rPr>
          <w:sz w:val="24"/>
        </w:rPr>
        <w:t>один учебный год.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79"/>
        </w:tabs>
        <w:spacing w:line="244" w:lineRule="auto"/>
        <w:ind w:left="144" w:right="189" w:firstLine="555"/>
        <w:jc w:val="both"/>
        <w:rPr>
          <w:sz w:val="24"/>
        </w:rPr>
      </w:pPr>
      <w:r>
        <w:rPr>
          <w:sz w:val="24"/>
        </w:rPr>
        <w:t>Педагогический совет У</w:t>
      </w:r>
      <w:r w:rsidR="00AA6903">
        <w:rPr>
          <w:sz w:val="24"/>
        </w:rPr>
        <w:t>чреж</w:t>
      </w:r>
      <w:r>
        <w:rPr>
          <w:sz w:val="24"/>
        </w:rPr>
        <w:t>дения утверждается ежегодно на период учебного года приказом директора Учреждения.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69"/>
        </w:tabs>
        <w:spacing w:line="260" w:lineRule="exact"/>
        <w:ind w:left="1169" w:hanging="469"/>
        <w:jc w:val="both"/>
        <w:rPr>
          <w:sz w:val="24"/>
        </w:rPr>
      </w:pPr>
      <w:r>
        <w:rPr>
          <w:sz w:val="24"/>
        </w:rPr>
        <w:t>Организационной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являются</w:t>
      </w:r>
    </w:p>
    <w:p w:rsidR="0010148A" w:rsidRDefault="009D5D69">
      <w:pPr>
        <w:pStyle w:val="a3"/>
        <w:spacing w:line="268" w:lineRule="exact"/>
        <w:ind w:left="145"/>
      </w:pPr>
      <w:r>
        <w:rPr>
          <w:spacing w:val="-2"/>
        </w:rPr>
        <w:t>заседания.</w:t>
      </w:r>
    </w:p>
    <w:p w:rsidR="0010148A" w:rsidRDefault="00AA6903">
      <w:pPr>
        <w:pStyle w:val="a5"/>
        <w:numPr>
          <w:ilvl w:val="1"/>
          <w:numId w:val="2"/>
        </w:numPr>
        <w:tabs>
          <w:tab w:val="left" w:pos="1298"/>
          <w:tab w:val="left" w:pos="2686"/>
          <w:tab w:val="left" w:pos="3937"/>
          <w:tab w:val="left" w:pos="5863"/>
          <w:tab w:val="left" w:pos="6761"/>
          <w:tab w:val="left" w:pos="8271"/>
          <w:tab w:val="left" w:pos="9653"/>
        </w:tabs>
        <w:spacing w:line="237" w:lineRule="auto"/>
        <w:ind w:left="146" w:right="160" w:firstLine="560"/>
        <w:rPr>
          <w:sz w:val="24"/>
        </w:rPr>
      </w:pPr>
      <w:r>
        <w:rPr>
          <w:spacing w:val="-2"/>
          <w:sz w:val="24"/>
        </w:rPr>
        <w:t>Очередн</w:t>
      </w:r>
      <w:r w:rsidR="009D5D69">
        <w:rPr>
          <w:spacing w:val="-2"/>
          <w:sz w:val="24"/>
        </w:rPr>
        <w:t>ые</w:t>
      </w:r>
      <w:r w:rsidR="009D5D69">
        <w:rPr>
          <w:sz w:val="24"/>
        </w:rPr>
        <w:tab/>
      </w:r>
      <w:r w:rsidR="009D5D69">
        <w:rPr>
          <w:spacing w:val="-2"/>
          <w:sz w:val="24"/>
        </w:rPr>
        <w:t>заседания</w:t>
      </w:r>
      <w:r w:rsidR="009D5D69">
        <w:rPr>
          <w:sz w:val="24"/>
        </w:rPr>
        <w:tab/>
      </w:r>
      <w:r w:rsidR="009D5D69">
        <w:rPr>
          <w:spacing w:val="-2"/>
          <w:sz w:val="24"/>
        </w:rPr>
        <w:t>педагогического</w:t>
      </w:r>
      <w:r w:rsidR="009D5D69">
        <w:rPr>
          <w:sz w:val="24"/>
        </w:rPr>
        <w:tab/>
      </w:r>
      <w:r w:rsidR="009D5D69">
        <w:rPr>
          <w:spacing w:val="-2"/>
          <w:sz w:val="24"/>
        </w:rPr>
        <w:t>совета</w:t>
      </w:r>
      <w:r w:rsidR="009D5D69">
        <w:rPr>
          <w:sz w:val="24"/>
        </w:rPr>
        <w:tab/>
      </w:r>
      <w:r>
        <w:rPr>
          <w:spacing w:val="-2"/>
          <w:sz w:val="24"/>
        </w:rPr>
        <w:t>Учреж</w:t>
      </w:r>
      <w:r w:rsidR="009D5D69">
        <w:rPr>
          <w:spacing w:val="-2"/>
          <w:sz w:val="24"/>
        </w:rPr>
        <w:t>дения</w:t>
      </w:r>
      <w:r w:rsidR="009D5D69">
        <w:rPr>
          <w:sz w:val="24"/>
        </w:rPr>
        <w:tab/>
      </w:r>
      <w:r w:rsidR="009D5D69">
        <w:rPr>
          <w:spacing w:val="-2"/>
          <w:sz w:val="24"/>
        </w:rPr>
        <w:t>проводятся</w:t>
      </w:r>
      <w:r w:rsidR="009D5D69">
        <w:rPr>
          <w:sz w:val="24"/>
        </w:rPr>
        <w:tab/>
      </w:r>
      <w:r w:rsidR="009D5D69">
        <w:rPr>
          <w:spacing w:val="-18"/>
          <w:sz w:val="24"/>
        </w:rPr>
        <w:t xml:space="preserve">в </w:t>
      </w:r>
      <w:r w:rsidR="009D5D69">
        <w:rPr>
          <w:sz w:val="24"/>
        </w:rPr>
        <w:t>соответствии</w:t>
      </w:r>
      <w:r w:rsidR="009D5D69">
        <w:rPr>
          <w:spacing w:val="28"/>
          <w:sz w:val="24"/>
        </w:rPr>
        <w:t xml:space="preserve"> </w:t>
      </w:r>
      <w:r w:rsidR="009D5D69">
        <w:rPr>
          <w:sz w:val="24"/>
        </w:rPr>
        <w:t xml:space="preserve">с </w:t>
      </w:r>
      <w:r w:rsidR="009D5D69">
        <w:rPr>
          <w:sz w:val="24"/>
        </w:rPr>
        <w:t>планом</w:t>
      </w:r>
      <w:r w:rsidR="009D5D69">
        <w:rPr>
          <w:spacing w:val="22"/>
          <w:sz w:val="24"/>
        </w:rPr>
        <w:t xml:space="preserve"> </w:t>
      </w:r>
      <w:r w:rsidR="009D5D69">
        <w:rPr>
          <w:sz w:val="24"/>
        </w:rPr>
        <w:t>работы</w:t>
      </w:r>
      <w:r w:rsidR="009D5D69">
        <w:rPr>
          <w:spacing w:val="12"/>
          <w:sz w:val="24"/>
        </w:rPr>
        <w:t xml:space="preserve"> </w:t>
      </w:r>
      <w:r w:rsidR="009D5D69">
        <w:rPr>
          <w:sz w:val="24"/>
        </w:rPr>
        <w:t>педагогического</w:t>
      </w:r>
      <w:r w:rsidR="009D5D69">
        <w:rPr>
          <w:spacing w:val="-4"/>
          <w:sz w:val="24"/>
        </w:rPr>
        <w:t xml:space="preserve"> </w:t>
      </w:r>
      <w:r w:rsidR="009D5D69">
        <w:rPr>
          <w:sz w:val="24"/>
        </w:rPr>
        <w:t>совета</w:t>
      </w:r>
      <w:r w:rsidR="009D5D69">
        <w:rPr>
          <w:spacing w:val="11"/>
          <w:sz w:val="24"/>
        </w:rPr>
        <w:t xml:space="preserve"> </w:t>
      </w:r>
      <w:r w:rsidR="009D5D69">
        <w:rPr>
          <w:sz w:val="24"/>
        </w:rPr>
        <w:t>Учреждения,</w:t>
      </w:r>
      <w:r w:rsidR="009D5D69">
        <w:rPr>
          <w:spacing w:val="30"/>
          <w:sz w:val="24"/>
        </w:rPr>
        <w:t xml:space="preserve"> </w:t>
      </w:r>
      <w:r w:rsidR="009D5D69">
        <w:rPr>
          <w:sz w:val="24"/>
        </w:rPr>
        <w:t>но</w:t>
      </w:r>
      <w:r w:rsidR="009D5D69">
        <w:rPr>
          <w:spacing w:val="8"/>
          <w:sz w:val="24"/>
        </w:rPr>
        <w:t xml:space="preserve"> </w:t>
      </w:r>
      <w:r w:rsidR="009D5D69">
        <w:rPr>
          <w:sz w:val="24"/>
        </w:rPr>
        <w:t>не</w:t>
      </w:r>
      <w:r w:rsidR="009D5D69">
        <w:rPr>
          <w:spacing w:val="3"/>
          <w:sz w:val="24"/>
        </w:rPr>
        <w:t xml:space="preserve"> </w:t>
      </w:r>
      <w:r w:rsidR="009D5D69">
        <w:rPr>
          <w:sz w:val="24"/>
        </w:rPr>
        <w:t>реже</w:t>
      </w:r>
      <w:r w:rsidR="009D5D69">
        <w:rPr>
          <w:spacing w:val="16"/>
          <w:sz w:val="24"/>
        </w:rPr>
        <w:t xml:space="preserve"> </w:t>
      </w:r>
      <w:r w:rsidR="009D5D69">
        <w:rPr>
          <w:sz w:val="24"/>
        </w:rPr>
        <w:t>четырех</w:t>
      </w:r>
      <w:r w:rsidR="009D5D69">
        <w:rPr>
          <w:spacing w:val="18"/>
          <w:sz w:val="24"/>
        </w:rPr>
        <w:t xml:space="preserve"> </w:t>
      </w:r>
      <w:r w:rsidR="009D5D69">
        <w:rPr>
          <w:spacing w:val="-5"/>
          <w:sz w:val="24"/>
        </w:rPr>
        <w:t>раз</w:t>
      </w:r>
    </w:p>
    <w:p w:rsidR="0010148A" w:rsidRDefault="0010148A">
      <w:pPr>
        <w:spacing w:line="237" w:lineRule="auto"/>
        <w:rPr>
          <w:sz w:val="24"/>
        </w:rPr>
        <w:sectPr w:rsidR="0010148A">
          <w:pgSz w:w="11920" w:h="16840"/>
          <w:pgMar w:top="920" w:right="780" w:bottom="280" w:left="1220" w:header="720" w:footer="720" w:gutter="0"/>
          <w:cols w:space="720"/>
        </w:sectPr>
      </w:pPr>
    </w:p>
    <w:p w:rsidR="0010148A" w:rsidRDefault="009D5D69">
      <w:pPr>
        <w:pStyle w:val="a3"/>
        <w:spacing w:before="77"/>
        <w:ind w:left="192"/>
        <w:jc w:val="both"/>
      </w:pPr>
      <w:r>
        <w:lastRenderedPageBreak/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rPr>
          <w:spacing w:val="-2"/>
        </w:rPr>
        <w:t>года.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352"/>
        </w:tabs>
        <w:spacing w:before="19" w:line="232" w:lineRule="auto"/>
        <w:ind w:left="193" w:right="144" w:firstLine="564"/>
        <w:jc w:val="both"/>
        <w:rPr>
          <w:sz w:val="24"/>
        </w:rPr>
      </w:pPr>
      <w:r>
        <w:rPr>
          <w:sz w:val="24"/>
        </w:rPr>
        <w:t>Внеочередное заседание педагогического совета Учреждения созывается председателем</w:t>
      </w:r>
      <w:r>
        <w:rPr>
          <w:spacing w:val="40"/>
          <w:sz w:val="24"/>
        </w:rPr>
        <w:t xml:space="preserve"> </w:t>
      </w:r>
      <w:r w:rsidR="00AA6903">
        <w:rPr>
          <w:sz w:val="24"/>
        </w:rPr>
        <w:t>педагогич</w:t>
      </w:r>
      <w:r>
        <w:rPr>
          <w:sz w:val="24"/>
        </w:rPr>
        <w:t>еского совета Учреждения.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14"/>
        </w:tabs>
        <w:spacing w:before="19" w:line="232" w:lineRule="auto"/>
        <w:ind w:left="185" w:right="127" w:firstLine="564"/>
        <w:jc w:val="both"/>
        <w:rPr>
          <w:sz w:val="24"/>
        </w:rPr>
      </w:pPr>
      <w:r>
        <w:rPr>
          <w:sz w:val="24"/>
        </w:rPr>
        <w:t xml:space="preserve">Заседание педагогического совета Учреждения считается правомочным, если на нем присутствует не менее двух третей от общего числа членов педагогического совета </w:t>
      </w:r>
      <w:r>
        <w:rPr>
          <w:spacing w:val="-2"/>
          <w:sz w:val="24"/>
        </w:rPr>
        <w:t>Учреждения.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409"/>
        </w:tabs>
        <w:spacing w:before="37" w:line="220" w:lineRule="auto"/>
        <w:ind w:left="182" w:right="129" w:firstLine="567"/>
        <w:jc w:val="both"/>
        <w:rPr>
          <w:position w:val="1"/>
          <w:sz w:val="24"/>
        </w:rPr>
      </w:pPr>
      <w:r>
        <w:rPr>
          <w:position w:val="1"/>
          <w:sz w:val="24"/>
        </w:rPr>
        <w:t>Решение педагогического совета Уч</w:t>
      </w:r>
      <w:r w:rsidR="00AA6903">
        <w:rPr>
          <w:position w:val="1"/>
          <w:sz w:val="24"/>
        </w:rPr>
        <w:t>реждения</w:t>
      </w:r>
      <w:r>
        <w:rPr>
          <w:position w:val="1"/>
          <w:sz w:val="24"/>
        </w:rPr>
        <w:t xml:space="preserve"> принимается открытым </w:t>
      </w:r>
      <w:r>
        <w:rPr>
          <w:sz w:val="24"/>
        </w:rPr>
        <w:t>голосованием. Решение</w:t>
      </w:r>
      <w:r>
        <w:rPr>
          <w:sz w:val="24"/>
        </w:rPr>
        <w:t xml:space="preserve"> педагогического с</w:t>
      </w:r>
      <w:r w:rsidR="00AA6903">
        <w:rPr>
          <w:sz w:val="24"/>
        </w:rPr>
        <w:t>овета Учреждения считается прин</w:t>
      </w:r>
      <w:r>
        <w:rPr>
          <w:sz w:val="24"/>
        </w:rPr>
        <w:t>ятым при условии, что за него проголосовало больши</w:t>
      </w:r>
      <w:r w:rsidR="00AA6903">
        <w:rPr>
          <w:sz w:val="24"/>
        </w:rPr>
        <w:t>нство присутствующих на заседан</w:t>
      </w:r>
      <w:r>
        <w:rPr>
          <w:sz w:val="24"/>
        </w:rPr>
        <w:t>ии членов педагогического совета Учреждения.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01"/>
        </w:tabs>
        <w:spacing w:before="19" w:line="237" w:lineRule="auto"/>
        <w:ind w:left="185" w:right="139" w:firstLine="564"/>
        <w:jc w:val="both"/>
        <w:rPr>
          <w:sz w:val="24"/>
        </w:rPr>
      </w:pPr>
      <w:r>
        <w:rPr>
          <w:sz w:val="24"/>
        </w:rPr>
        <w:t>Решение педагогического совета Учреждения оформляется протоколом, который подпи</w:t>
      </w:r>
      <w:r>
        <w:rPr>
          <w:sz w:val="24"/>
        </w:rPr>
        <w:t>сывается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33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 Учреждения.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94"/>
        </w:tabs>
        <w:spacing w:before="6" w:line="232" w:lineRule="auto"/>
        <w:ind w:left="185" w:right="124" w:firstLine="557"/>
        <w:jc w:val="both"/>
        <w:rPr>
          <w:sz w:val="24"/>
        </w:rPr>
      </w:pPr>
      <w:r>
        <w:rPr>
          <w:sz w:val="24"/>
        </w:rPr>
        <w:t>Возражения кого-либо из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 Учреждения заносятся в протокол заседания педагогического совета Учреждения.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574"/>
        </w:tabs>
        <w:spacing w:before="14" w:line="237" w:lineRule="auto"/>
        <w:ind w:left="178" w:right="133" w:firstLine="564"/>
        <w:jc w:val="both"/>
        <w:rPr>
          <w:sz w:val="24"/>
        </w:rPr>
      </w:pPr>
      <w:r>
        <w:rPr>
          <w:sz w:val="24"/>
        </w:rPr>
        <w:t>Книга протоколов заседаний педагогического совета Учре</w:t>
      </w:r>
      <w:r>
        <w:rPr>
          <w:sz w:val="24"/>
        </w:rPr>
        <w:t>ждения пронумеровывается, прошнуровывае</w:t>
      </w:r>
      <w:r w:rsidR="00AA6903">
        <w:rPr>
          <w:sz w:val="24"/>
        </w:rPr>
        <w:t>тся, скрепляется подписью дирек</w:t>
      </w:r>
      <w:r>
        <w:rPr>
          <w:sz w:val="24"/>
        </w:rPr>
        <w:t>тора Учреждения и печатью Учреждения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 хранится в делах Учреждения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50 лет.</w:t>
      </w:r>
    </w:p>
    <w:p w:rsidR="0010148A" w:rsidRDefault="0010148A">
      <w:pPr>
        <w:pStyle w:val="a3"/>
        <w:spacing w:before="11"/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75"/>
        </w:tabs>
        <w:spacing w:line="240" w:lineRule="auto"/>
        <w:ind w:left="975" w:hanging="236"/>
        <w:jc w:val="both"/>
      </w:pPr>
      <w:r>
        <w:t>Деятельность</w:t>
      </w:r>
      <w:r>
        <w:rPr>
          <w:spacing w:val="13"/>
        </w:rPr>
        <w:t xml:space="preserve"> </w:t>
      </w:r>
      <w:r w:rsidR="00AA6903">
        <w:t>педагоги</w:t>
      </w:r>
      <w:r>
        <w:t>ческого</w:t>
      </w:r>
      <w:r>
        <w:rPr>
          <w:spacing w:val="-6"/>
        </w:rPr>
        <w:t xml:space="preserve"> </w:t>
      </w:r>
      <w:r>
        <w:rPr>
          <w:spacing w:val="-2"/>
        </w:rPr>
        <w:t>совета</w:t>
      </w:r>
    </w:p>
    <w:p w:rsidR="0010148A" w:rsidRDefault="00AA6903">
      <w:pPr>
        <w:pStyle w:val="a5"/>
        <w:numPr>
          <w:ilvl w:val="1"/>
          <w:numId w:val="2"/>
        </w:numPr>
        <w:tabs>
          <w:tab w:val="left" w:pos="1279"/>
        </w:tabs>
        <w:spacing w:before="7" w:line="237" w:lineRule="auto"/>
        <w:ind w:left="178" w:right="136" w:firstLine="570"/>
        <w:jc w:val="both"/>
        <w:rPr>
          <w:sz w:val="24"/>
        </w:rPr>
      </w:pPr>
      <w:r>
        <w:rPr>
          <w:sz w:val="24"/>
        </w:rPr>
        <w:t>Поддерж</w:t>
      </w:r>
      <w:r w:rsidR="009D5D69">
        <w:rPr>
          <w:sz w:val="24"/>
        </w:rPr>
        <w:t>ание общественных инициатив по сов</w:t>
      </w:r>
      <w:r>
        <w:rPr>
          <w:sz w:val="24"/>
        </w:rPr>
        <w:t>ершенствованию и развитию обучен</w:t>
      </w:r>
      <w:r w:rsidR="009D5D69">
        <w:rPr>
          <w:sz w:val="24"/>
        </w:rPr>
        <w:t>ия и воспитания, творческого поиска педагогических работников в организации инновационной деятельности.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369"/>
        </w:tabs>
        <w:spacing w:before="11" w:line="235" w:lineRule="auto"/>
        <w:ind w:left="175" w:right="158" w:firstLine="566"/>
        <w:jc w:val="both"/>
        <w:rPr>
          <w:sz w:val="24"/>
        </w:rPr>
      </w:pPr>
      <w:r>
        <w:rPr>
          <w:sz w:val="24"/>
        </w:rPr>
        <w:t xml:space="preserve">Определение форм и порядка проведения промежуточной аттестации обучающихся, а </w:t>
      </w:r>
      <w:r w:rsidR="00AA6903">
        <w:rPr>
          <w:sz w:val="24"/>
        </w:rPr>
        <w:t>также деятельности по предупреждению и ликвидации</w:t>
      </w:r>
      <w:r>
        <w:rPr>
          <w:sz w:val="24"/>
        </w:rPr>
        <w:t xml:space="preserve"> академической неуспеваемости обучающихся.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67"/>
        </w:tabs>
        <w:spacing w:before="5"/>
        <w:ind w:left="178" w:right="123" w:firstLine="563"/>
        <w:jc w:val="both"/>
        <w:rPr>
          <w:sz w:val="24"/>
        </w:rPr>
      </w:pPr>
      <w:proofErr w:type="gramStart"/>
      <w:r>
        <w:rPr>
          <w:sz w:val="24"/>
        </w:rPr>
        <w:t>Осуществление текущего контроля успеваемости, принятие решений 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 промежуточной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(итоговой) аттестации, о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допуске выпускников 9-х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 промежуточной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(итоговой) аттестации в щадящей форме по медицинским показателям, </w:t>
      </w:r>
      <w:r w:rsidR="00AA6903">
        <w:rPr>
          <w:sz w:val="24"/>
        </w:rPr>
        <w:t>о переводе обучающихся в следую</w:t>
      </w:r>
      <w:r>
        <w:rPr>
          <w:sz w:val="24"/>
        </w:rPr>
        <w:t>щий класс, об отчислении обучающихся, 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 документов об образовании государственног</w:t>
      </w:r>
      <w:r>
        <w:rPr>
          <w:sz w:val="24"/>
        </w:rPr>
        <w:t>о образца,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за успехи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гр</w:t>
      </w:r>
      <w:r w:rsidR="00AA6903">
        <w:rPr>
          <w:sz w:val="24"/>
        </w:rPr>
        <w:t>а</w:t>
      </w:r>
      <w:r>
        <w:rPr>
          <w:sz w:val="24"/>
        </w:rPr>
        <w:t>мотами,</w:t>
      </w:r>
      <w:r>
        <w:rPr>
          <w:spacing w:val="40"/>
          <w:sz w:val="24"/>
        </w:rPr>
        <w:t xml:space="preserve"> </w:t>
      </w:r>
      <w:r w:rsidR="00AA6903">
        <w:rPr>
          <w:sz w:val="24"/>
        </w:rPr>
        <w:t>похвальны</w:t>
      </w:r>
      <w:r>
        <w:rPr>
          <w:sz w:val="24"/>
        </w:rPr>
        <w:t>ми листами или</w:t>
      </w:r>
      <w:proofErr w:type="gramEnd"/>
      <w:r>
        <w:rPr>
          <w:sz w:val="24"/>
        </w:rPr>
        <w:t xml:space="preserve"> медалями.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53"/>
        </w:tabs>
        <w:spacing w:before="7" w:line="237" w:lineRule="auto"/>
        <w:ind w:left="178" w:right="132" w:firstLine="563"/>
        <w:jc w:val="both"/>
        <w:rPr>
          <w:sz w:val="24"/>
        </w:rPr>
      </w:pPr>
      <w:r>
        <w:rPr>
          <w:sz w:val="24"/>
        </w:rPr>
        <w:t>Создание конфликтной комиссии в случае несогласия обучающихся или их родителей (законных предст</w:t>
      </w:r>
      <w:r w:rsidR="00AA6903">
        <w:rPr>
          <w:sz w:val="24"/>
        </w:rPr>
        <w:t>авителей) с результатами промеж</w:t>
      </w:r>
      <w:r>
        <w:rPr>
          <w:sz w:val="24"/>
        </w:rPr>
        <w:t>уточной аттестации для прин</w:t>
      </w:r>
      <w:r>
        <w:rPr>
          <w:sz w:val="24"/>
        </w:rPr>
        <w:t>ятия решения по существу вопроса.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17"/>
        </w:tabs>
        <w:spacing w:line="244" w:lineRule="auto"/>
        <w:ind w:left="173" w:right="137" w:firstLine="567"/>
        <w:jc w:val="both"/>
        <w:rPr>
          <w:sz w:val="24"/>
        </w:rPr>
      </w:pPr>
      <w:r>
        <w:rPr>
          <w:sz w:val="24"/>
        </w:rPr>
        <w:t>Организаци</w:t>
      </w:r>
      <w:r w:rsidR="00AA6903">
        <w:rPr>
          <w:sz w:val="24"/>
        </w:rPr>
        <w:t>я и совершенствование методического обеспечения образовательн</w:t>
      </w:r>
      <w:r>
        <w:rPr>
          <w:sz w:val="24"/>
        </w:rPr>
        <w:t xml:space="preserve">ой </w:t>
      </w:r>
      <w:r>
        <w:rPr>
          <w:spacing w:val="-2"/>
          <w:sz w:val="24"/>
        </w:rPr>
        <w:t>деятельности.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65"/>
        </w:tabs>
        <w:spacing w:line="259" w:lineRule="exact"/>
        <w:ind w:left="1165" w:hanging="417"/>
        <w:jc w:val="both"/>
        <w:rPr>
          <w:sz w:val="24"/>
        </w:rPr>
      </w:pPr>
      <w:r>
        <w:rPr>
          <w:sz w:val="24"/>
        </w:rPr>
        <w:t>Разработка 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 w:rsidR="00AA6903">
        <w:rPr>
          <w:spacing w:val="-2"/>
          <w:sz w:val="24"/>
        </w:rPr>
        <w:t>план</w:t>
      </w:r>
      <w:r>
        <w:rPr>
          <w:spacing w:val="-2"/>
          <w:sz w:val="24"/>
        </w:rPr>
        <w:t>ов.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29"/>
        </w:tabs>
        <w:ind w:left="182" w:right="123" w:firstLine="566"/>
        <w:jc w:val="both"/>
        <w:rPr>
          <w:sz w:val="24"/>
        </w:rPr>
      </w:pPr>
      <w:r>
        <w:rPr>
          <w:sz w:val="24"/>
        </w:rPr>
        <w:t>Принятие решений о мерах педагогического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дисциплинарного воздействия </w:t>
      </w:r>
      <w:r>
        <w:rPr>
          <w:color w:val="0C0C0C"/>
          <w:sz w:val="24"/>
        </w:rPr>
        <w:t xml:space="preserve">к </w:t>
      </w:r>
      <w:r>
        <w:rPr>
          <w:sz w:val="24"/>
        </w:rPr>
        <w:t>обучающимся 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 определенном Законом РФ «Об образовании в Российской Федерации›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Уставом организации</w:t>
      </w:r>
      <w:r w:rsidR="00AA6903">
        <w:rPr>
          <w:sz w:val="24"/>
        </w:rPr>
        <w:t>, осуществляющей образовательную</w:t>
      </w:r>
      <w:r>
        <w:rPr>
          <w:sz w:val="24"/>
        </w:rPr>
        <w:t xml:space="preserve"> дея</w:t>
      </w:r>
      <w:r w:rsidR="00AA6903">
        <w:rPr>
          <w:sz w:val="24"/>
        </w:rPr>
        <w:t>тельно</w:t>
      </w:r>
      <w:r>
        <w:rPr>
          <w:sz w:val="24"/>
        </w:rPr>
        <w:t>сть, которое своевременно (в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трехдневный срок) доводится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 w:rsidR="00AA6903">
        <w:rPr>
          <w:sz w:val="24"/>
        </w:rPr>
        <w:t>род</w:t>
      </w:r>
      <w:r>
        <w:rPr>
          <w:sz w:val="24"/>
        </w:rPr>
        <w:t xml:space="preserve">ителей </w:t>
      </w:r>
      <w:r>
        <w:rPr>
          <w:spacing w:val="-2"/>
          <w:sz w:val="24"/>
        </w:rPr>
        <w:t>обучающегося.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36"/>
        </w:tabs>
        <w:spacing w:line="264" w:lineRule="exact"/>
        <w:ind w:left="1236" w:hanging="488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47"/>
          <w:sz w:val="24"/>
        </w:rPr>
        <w:t xml:space="preserve"> </w:t>
      </w:r>
      <w:r w:rsidR="00AA6903">
        <w:rPr>
          <w:sz w:val="24"/>
        </w:rPr>
        <w:t>предлож</w:t>
      </w:r>
      <w:r>
        <w:rPr>
          <w:sz w:val="24"/>
        </w:rPr>
        <w:t>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59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 w:rsidR="00AA6903">
        <w:rPr>
          <w:sz w:val="24"/>
        </w:rPr>
        <w:t>фон</w:t>
      </w:r>
      <w:r>
        <w:rPr>
          <w:sz w:val="24"/>
        </w:rPr>
        <w:t>да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оплаты</w:t>
      </w:r>
    </w:p>
    <w:p w:rsidR="0010148A" w:rsidRDefault="0010148A">
      <w:pPr>
        <w:pStyle w:val="a3"/>
      </w:pPr>
    </w:p>
    <w:p w:rsidR="0010148A" w:rsidRDefault="009D5D69">
      <w:pPr>
        <w:pStyle w:val="a5"/>
        <w:numPr>
          <w:ilvl w:val="1"/>
          <w:numId w:val="2"/>
        </w:numPr>
        <w:tabs>
          <w:tab w:val="left" w:pos="1237"/>
          <w:tab w:val="left" w:pos="3958"/>
        </w:tabs>
        <w:spacing w:line="249" w:lineRule="auto"/>
        <w:ind w:left="190" w:right="119" w:firstLine="566"/>
        <w:rPr>
          <w:sz w:val="24"/>
        </w:rPr>
      </w:pPr>
      <w:r>
        <w:rPr>
          <w:sz w:val="24"/>
        </w:rPr>
        <w:t>Внесение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z w:val="24"/>
        </w:rPr>
        <w:tab/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 оснащения образовательной деятельности.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374"/>
        </w:tabs>
        <w:spacing w:line="248" w:lineRule="exact"/>
        <w:ind w:left="1374" w:hanging="61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69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7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медицинских</w:t>
      </w:r>
    </w:p>
    <w:p w:rsidR="0010148A" w:rsidRDefault="009D5D69">
      <w:pPr>
        <w:pStyle w:val="a3"/>
        <w:spacing w:line="249" w:lineRule="auto"/>
        <w:ind w:left="197"/>
      </w:pPr>
      <w:r>
        <w:t>учреждений</w:t>
      </w:r>
      <w:r>
        <w:rPr>
          <w:spacing w:val="8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целях</w:t>
      </w:r>
      <w:r>
        <w:rPr>
          <w:spacing w:val="78"/>
        </w:rPr>
        <w:t xml:space="preserve"> </w:t>
      </w:r>
      <w:r>
        <w:t>охраны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укрепления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</w:t>
      </w:r>
      <w:r>
        <w:rPr>
          <w:spacing w:val="7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организации, осуществляющей образовательную деятельность.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492"/>
          <w:tab w:val="left" w:pos="2960"/>
          <w:tab w:val="left" w:pos="4592"/>
          <w:tab w:val="left" w:pos="6453"/>
          <w:tab w:val="left" w:pos="8005"/>
          <w:tab w:val="left" w:pos="8386"/>
        </w:tabs>
        <w:spacing w:line="249" w:lineRule="exact"/>
        <w:ind w:left="1492" w:hanging="736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организаций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 w:rsidR="00AA6903">
        <w:rPr>
          <w:spacing w:val="-2"/>
          <w:sz w:val="24"/>
        </w:rPr>
        <w:t>ме</w:t>
      </w:r>
      <w:r>
        <w:rPr>
          <w:spacing w:val="-2"/>
          <w:sz w:val="24"/>
        </w:rPr>
        <w:t>тодических</w:t>
      </w:r>
    </w:p>
    <w:p w:rsidR="0010148A" w:rsidRDefault="009D5D69">
      <w:pPr>
        <w:pStyle w:val="a3"/>
        <w:spacing w:before="18"/>
        <w:ind w:left="197"/>
      </w:pPr>
      <w:r>
        <w:rPr>
          <w:spacing w:val="-2"/>
        </w:rPr>
        <w:t>объединений.</w:t>
      </w:r>
    </w:p>
    <w:p w:rsidR="0010148A" w:rsidRDefault="0010148A">
      <w:pPr>
        <w:sectPr w:rsidR="0010148A">
          <w:pgSz w:w="11920" w:h="16840"/>
          <w:pgMar w:top="900" w:right="780" w:bottom="280" w:left="1220" w:header="720" w:footer="720" w:gutter="0"/>
          <w:cols w:space="720"/>
        </w:sectPr>
      </w:pPr>
    </w:p>
    <w:p w:rsidR="0010148A" w:rsidRDefault="009D5D69">
      <w:pPr>
        <w:pStyle w:val="a5"/>
        <w:numPr>
          <w:ilvl w:val="1"/>
          <w:numId w:val="2"/>
        </w:numPr>
        <w:tabs>
          <w:tab w:val="left" w:pos="1337"/>
        </w:tabs>
        <w:spacing w:before="84" w:line="232" w:lineRule="auto"/>
        <w:ind w:left="180" w:right="141" w:firstLine="568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почетными грамотами, отраслевыми наградами.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526"/>
          <w:tab w:val="left" w:pos="3267"/>
          <w:tab w:val="left" w:pos="3703"/>
          <w:tab w:val="left" w:pos="5326"/>
          <w:tab w:val="left" w:pos="7507"/>
          <w:tab w:val="left" w:pos="8545"/>
          <w:tab w:val="left" w:pos="9081"/>
        </w:tabs>
        <w:spacing w:before="26" w:line="232" w:lineRule="auto"/>
        <w:ind w:left="182" w:right="148" w:firstLine="558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 w:rsidR="00AA6903">
        <w:rPr>
          <w:spacing w:val="-2"/>
          <w:sz w:val="24"/>
        </w:rPr>
        <w:t>утверж</w:t>
      </w:r>
      <w:r>
        <w:rPr>
          <w:spacing w:val="-2"/>
          <w:sz w:val="24"/>
        </w:rPr>
        <w:t>дение</w:t>
      </w:r>
      <w:r>
        <w:rPr>
          <w:sz w:val="24"/>
        </w:rPr>
        <w:tab/>
      </w:r>
      <w:r>
        <w:rPr>
          <w:spacing w:val="-2"/>
          <w:sz w:val="24"/>
        </w:rPr>
        <w:t>компенсационных</w:t>
      </w:r>
      <w:r>
        <w:rPr>
          <w:sz w:val="24"/>
        </w:rPr>
        <w:tab/>
      </w:r>
      <w:r>
        <w:rPr>
          <w:spacing w:val="-2"/>
          <w:sz w:val="24"/>
        </w:rPr>
        <w:t>выплат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6"/>
          <w:sz w:val="24"/>
        </w:rPr>
        <w:t xml:space="preserve">летний </w:t>
      </w:r>
      <w:r>
        <w:rPr>
          <w:sz w:val="24"/>
        </w:rPr>
        <w:t>оздоровительный период для педагогических работников.</w:t>
      </w:r>
    </w:p>
    <w:p w:rsidR="0010148A" w:rsidRDefault="0010148A">
      <w:pPr>
        <w:pStyle w:val="a3"/>
        <w:spacing w:before="38"/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76"/>
        </w:tabs>
        <w:spacing w:line="225" w:lineRule="auto"/>
        <w:ind w:left="180" w:right="1490" w:firstLine="564"/>
      </w:pPr>
      <w:r>
        <w:t>Взаимодействие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совета,</w:t>
      </w:r>
      <w:r>
        <w:rPr>
          <w:spacing w:val="-12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р</w:t>
      </w:r>
      <w:r w:rsidR="00AA6903">
        <w:t>одителей</w:t>
      </w:r>
      <w:r>
        <w:rPr>
          <w:spacing w:val="43"/>
        </w:rPr>
        <w:t xml:space="preserve"> </w:t>
      </w:r>
      <w:r w:rsidR="00AA6903">
        <w:t>школы</w:t>
      </w:r>
      <w:r>
        <w:t xml:space="preserve">, </w:t>
      </w:r>
      <w:r>
        <w:rPr>
          <w:spacing w:val="-2"/>
        </w:rPr>
        <w:t>администрации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64"/>
          <w:tab w:val="left" w:pos="5409"/>
        </w:tabs>
        <w:spacing w:before="10" w:line="237" w:lineRule="auto"/>
        <w:ind w:left="188" w:right="134" w:firstLine="552"/>
        <w:rPr>
          <w:sz w:val="24"/>
        </w:rPr>
      </w:pPr>
      <w:r>
        <w:rPr>
          <w:sz w:val="24"/>
        </w:rPr>
        <w:t>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ab/>
        <w:t>тактическую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трактовку,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педагогическую экспертизу и интерпретацию стратегическ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85"/>
        </w:tabs>
        <w:spacing w:before="10" w:line="235" w:lineRule="auto"/>
        <w:ind w:left="175" w:right="140" w:firstLine="565"/>
        <w:jc w:val="both"/>
        <w:rPr>
          <w:sz w:val="24"/>
        </w:rPr>
      </w:pPr>
      <w:r>
        <w:rPr>
          <w:sz w:val="24"/>
        </w:rPr>
        <w:t>Педагогический совет совместно с администрацией готовит рекомендации Совета ро</w:t>
      </w:r>
      <w:r>
        <w:rPr>
          <w:sz w:val="24"/>
        </w:rPr>
        <w:t>дителей организации, осуществляющей образовательную деятельн</w:t>
      </w:r>
      <w:r>
        <w:rPr>
          <w:sz w:val="24"/>
        </w:rPr>
        <w:t>ость, для принятия управленческих решений.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45"/>
        </w:tabs>
        <w:spacing w:before="19" w:line="232" w:lineRule="auto"/>
        <w:ind w:left="175" w:right="134" w:firstLine="565"/>
        <w:jc w:val="both"/>
        <w:rPr>
          <w:sz w:val="24"/>
        </w:rPr>
      </w:pPr>
      <w:r>
        <w:rPr>
          <w:sz w:val="24"/>
        </w:rPr>
        <w:t>Администрация обеспечивает выполнение решений Педагогического совета и создаёт необходимые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 для его эффективной деятельности.</w:t>
      </w:r>
    </w:p>
    <w:p w:rsidR="0010148A" w:rsidRDefault="0010148A">
      <w:pPr>
        <w:pStyle w:val="a3"/>
        <w:spacing w:before="10"/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77"/>
        </w:tabs>
        <w:ind w:left="977" w:hanging="241"/>
        <w:jc w:val="both"/>
      </w:pPr>
      <w:r>
        <w:rPr>
          <w:spacing w:val="-2"/>
        </w:rPr>
        <w:t>Права</w:t>
      </w:r>
      <w:r>
        <w:rPr>
          <w:spacing w:val="12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ответственность</w:t>
      </w:r>
      <w:r>
        <w:rPr>
          <w:spacing w:val="-10"/>
        </w:rPr>
        <w:t xml:space="preserve"> </w:t>
      </w:r>
      <w:r>
        <w:rPr>
          <w:spacing w:val="-2"/>
        </w:rPr>
        <w:t>Педагоги</w:t>
      </w:r>
      <w:r>
        <w:rPr>
          <w:spacing w:val="-2"/>
        </w:rPr>
        <w:t>ческого</w:t>
      </w:r>
      <w:r>
        <w:rPr>
          <w:spacing w:val="4"/>
        </w:rPr>
        <w:t xml:space="preserve"> </w:t>
      </w:r>
      <w:r>
        <w:rPr>
          <w:spacing w:val="-2"/>
        </w:rPr>
        <w:t>совета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57"/>
        </w:tabs>
        <w:spacing w:line="274" w:lineRule="exact"/>
        <w:ind w:left="1157" w:hanging="422"/>
        <w:jc w:val="both"/>
        <w:rPr>
          <w:sz w:val="24"/>
        </w:rPr>
      </w:pPr>
      <w:r>
        <w:rPr>
          <w:sz w:val="24"/>
          <w:u w:val="single" w:color="2F3838"/>
        </w:rPr>
        <w:t>Педагогический</w:t>
      </w:r>
      <w:r>
        <w:rPr>
          <w:spacing w:val="-2"/>
          <w:sz w:val="24"/>
          <w:u w:val="single" w:color="2F3838"/>
        </w:rPr>
        <w:t xml:space="preserve"> </w:t>
      </w:r>
      <w:r>
        <w:rPr>
          <w:sz w:val="24"/>
          <w:u w:val="single" w:color="2F3838"/>
        </w:rPr>
        <w:t>совет</w:t>
      </w:r>
      <w:r>
        <w:rPr>
          <w:spacing w:val="3"/>
          <w:sz w:val="24"/>
          <w:u w:val="single" w:color="2F3838"/>
        </w:rPr>
        <w:t xml:space="preserve"> </w:t>
      </w:r>
      <w:r>
        <w:rPr>
          <w:sz w:val="24"/>
          <w:u w:val="single" w:color="2F3838"/>
        </w:rPr>
        <w:t>имеет</w:t>
      </w:r>
      <w:r>
        <w:rPr>
          <w:spacing w:val="2"/>
          <w:sz w:val="24"/>
          <w:u w:val="single" w:color="2F3838"/>
        </w:rPr>
        <w:t xml:space="preserve"> </w:t>
      </w:r>
      <w:r>
        <w:rPr>
          <w:spacing w:val="-2"/>
          <w:sz w:val="24"/>
          <w:u w:val="single" w:color="2F3838"/>
        </w:rPr>
        <w:t>право: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93"/>
        </w:tabs>
        <w:spacing w:before="1" w:line="237" w:lineRule="auto"/>
        <w:ind w:left="890" w:right="157" w:firstLine="569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</w:t>
      </w:r>
      <w:r>
        <w:rPr>
          <w:sz w:val="24"/>
        </w:rPr>
        <w:t>овете;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88"/>
        </w:tabs>
        <w:spacing w:line="244" w:lineRule="auto"/>
        <w:ind w:left="891" w:right="142" w:firstLine="560"/>
        <w:rPr>
          <w:sz w:val="24"/>
        </w:rPr>
      </w:pPr>
      <w:r>
        <w:rPr>
          <w:sz w:val="24"/>
        </w:rPr>
        <w:t>принимать окон</w:t>
      </w:r>
      <w:r>
        <w:rPr>
          <w:sz w:val="24"/>
        </w:rPr>
        <w:t xml:space="preserve">чательное решение по спорным вопросам, входящим в его </w:t>
      </w:r>
      <w:r>
        <w:rPr>
          <w:spacing w:val="-2"/>
          <w:sz w:val="24"/>
        </w:rPr>
        <w:t>компетенцию;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96"/>
        </w:tabs>
        <w:spacing w:line="244" w:lineRule="auto"/>
        <w:ind w:left="895" w:right="147" w:firstLine="564"/>
        <w:rPr>
          <w:sz w:val="24"/>
        </w:rPr>
      </w:pPr>
      <w:r>
        <w:rPr>
          <w:sz w:val="24"/>
        </w:rPr>
        <w:t>принимать, утверждать полож</w:t>
      </w:r>
      <w:r>
        <w:rPr>
          <w:sz w:val="24"/>
        </w:rPr>
        <w:t>ения (локальные акты) с компетенцией, относящейся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к объединениям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профессии;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88"/>
        </w:tabs>
        <w:ind w:left="888" w:right="123" w:firstLine="571"/>
        <w:rPr>
          <w:sz w:val="24"/>
        </w:rPr>
      </w:pPr>
      <w:r>
        <w:rPr>
          <w:sz w:val="24"/>
        </w:rPr>
        <w:t>в необходимых случаях на заседания Педагогического совета ор</w:t>
      </w:r>
      <w:r>
        <w:rPr>
          <w:sz w:val="24"/>
        </w:rPr>
        <w:t>ганизации, осуществляющей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приглашаться предст</w:t>
      </w:r>
      <w:r>
        <w:rPr>
          <w:sz w:val="24"/>
        </w:rPr>
        <w:t>авители общественных организаций, учреждений, взаимодействующих с 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 осуществляю</w:t>
      </w:r>
      <w:r>
        <w:rPr>
          <w:sz w:val="24"/>
        </w:rPr>
        <w:t>щей образовательную деятельность, по вопросам образования, родители обучающ</w:t>
      </w:r>
      <w:r>
        <w:rPr>
          <w:sz w:val="24"/>
        </w:rPr>
        <w:t>ихся, представители учреждений, участвующих в финансировании данной организации, и др.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57"/>
        </w:tabs>
        <w:spacing w:line="269" w:lineRule="exact"/>
        <w:ind w:left="1157" w:hanging="415"/>
        <w:jc w:val="both"/>
        <w:rPr>
          <w:sz w:val="24"/>
        </w:rPr>
      </w:pPr>
      <w:r>
        <w:rPr>
          <w:sz w:val="24"/>
          <w:u w:val="single" w:color="2B3434"/>
        </w:rPr>
        <w:t>Педагогический</w:t>
      </w:r>
      <w:r>
        <w:rPr>
          <w:spacing w:val="-11"/>
          <w:sz w:val="24"/>
          <w:u w:val="single" w:color="2B3434"/>
        </w:rPr>
        <w:t xml:space="preserve"> </w:t>
      </w:r>
      <w:r>
        <w:rPr>
          <w:sz w:val="24"/>
          <w:u w:val="single" w:color="2B3434"/>
        </w:rPr>
        <w:t>совет ответственен</w:t>
      </w:r>
      <w:r>
        <w:rPr>
          <w:spacing w:val="10"/>
          <w:sz w:val="24"/>
          <w:u w:val="single" w:color="2B3434"/>
        </w:rPr>
        <w:t xml:space="preserve"> </w:t>
      </w:r>
      <w:proofErr w:type="gramStart"/>
      <w:r>
        <w:rPr>
          <w:spacing w:val="-5"/>
          <w:sz w:val="24"/>
          <w:u w:val="single" w:color="2B3434"/>
        </w:rPr>
        <w:t>за</w:t>
      </w:r>
      <w:proofErr w:type="gramEnd"/>
      <w:r>
        <w:rPr>
          <w:spacing w:val="-5"/>
          <w:sz w:val="24"/>
          <w:u w:val="single" w:color="2B3434"/>
        </w:rPr>
        <w:t>: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95"/>
        </w:tabs>
        <w:spacing w:line="268" w:lineRule="exact"/>
        <w:ind w:left="1595" w:hanging="13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плана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92"/>
        </w:tabs>
        <w:spacing w:line="249" w:lineRule="auto"/>
        <w:ind w:left="895" w:right="128" w:firstLine="56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 образовании, о защите прав детства;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93"/>
          <w:tab w:val="left" w:pos="3242"/>
          <w:tab w:val="left" w:pos="5319"/>
          <w:tab w:val="left" w:pos="6687"/>
          <w:tab w:val="left" w:pos="7241"/>
          <w:tab w:val="left" w:pos="8554"/>
        </w:tabs>
        <w:spacing w:line="256" w:lineRule="exact"/>
        <w:ind w:left="1593" w:hanging="134"/>
        <w:jc w:val="left"/>
        <w:rPr>
          <w:sz w:val="24"/>
        </w:rPr>
      </w:pPr>
      <w:r>
        <w:rPr>
          <w:spacing w:val="-2"/>
          <w:sz w:val="24"/>
        </w:rPr>
        <w:t>утверждение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программ,</w:t>
      </w:r>
      <w:r>
        <w:rPr>
          <w:sz w:val="24"/>
        </w:rPr>
        <w:tab/>
      </w:r>
      <w:r>
        <w:rPr>
          <w:spacing w:val="-5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экспертного</w:t>
      </w:r>
      <w:proofErr w:type="gramEnd"/>
    </w:p>
    <w:p w:rsidR="0010148A" w:rsidRDefault="009D5D69">
      <w:pPr>
        <w:pStyle w:val="a3"/>
        <w:spacing w:line="263" w:lineRule="exact"/>
        <w:ind w:left="901"/>
      </w:pPr>
      <w:r>
        <w:rPr>
          <w:spacing w:val="-2"/>
        </w:rPr>
        <w:t>заключения;</w:t>
      </w:r>
    </w:p>
    <w:p w:rsidR="0010148A" w:rsidRPr="009D5D69" w:rsidRDefault="009D5D69" w:rsidP="009D5D69">
      <w:pPr>
        <w:pStyle w:val="a5"/>
        <w:numPr>
          <w:ilvl w:val="2"/>
          <w:numId w:val="2"/>
        </w:numPr>
        <w:tabs>
          <w:tab w:val="left" w:pos="1601"/>
          <w:tab w:val="left" w:pos="9021"/>
        </w:tabs>
        <w:spacing w:before="5" w:line="213" w:lineRule="auto"/>
        <w:ind w:left="902" w:right="124" w:firstLine="563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рассматриваемому вопросу</w:t>
      </w:r>
      <w:r w:rsidRPr="009D5D69">
        <w:rPr>
          <w:position w:val="1"/>
          <w:sz w:val="24"/>
        </w:rPr>
        <w:t>,</w:t>
      </w:r>
      <w:r w:rsidRPr="009D5D69">
        <w:rPr>
          <w:spacing w:val="40"/>
          <w:position w:val="1"/>
          <w:sz w:val="24"/>
        </w:rPr>
        <w:t xml:space="preserve"> </w:t>
      </w:r>
      <w:r w:rsidRPr="009D5D69">
        <w:rPr>
          <w:sz w:val="24"/>
        </w:rPr>
        <w:t>с указанием ответственных лиц и сроков исполнения.</w:t>
      </w:r>
    </w:p>
    <w:p w:rsidR="0010148A" w:rsidRDefault="0010148A">
      <w:pPr>
        <w:pStyle w:val="a3"/>
        <w:spacing w:before="17"/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88"/>
        </w:tabs>
        <w:ind w:left="988" w:hanging="244"/>
      </w:pPr>
      <w:r>
        <w:t>Делопроизводство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оформление</w:t>
      </w:r>
      <w:r>
        <w:rPr>
          <w:spacing w:val="25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75"/>
        </w:tabs>
        <w:spacing w:line="275" w:lineRule="exact"/>
        <w:ind w:left="1175" w:hanging="424"/>
        <w:rPr>
          <w:sz w:val="24"/>
        </w:rPr>
      </w:pPr>
      <w:r>
        <w:rPr>
          <w:spacing w:val="-4"/>
          <w:sz w:val="24"/>
        </w:rPr>
        <w:t>Ход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советов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 xml:space="preserve"> офо</w:t>
      </w:r>
      <w:r>
        <w:rPr>
          <w:spacing w:val="-4"/>
          <w:sz w:val="24"/>
        </w:rPr>
        <w:t>рмляются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протоколами.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73"/>
        </w:tabs>
        <w:spacing w:before="5"/>
        <w:ind w:left="1173" w:hanging="422"/>
        <w:rPr>
          <w:sz w:val="24"/>
        </w:rPr>
      </w:pPr>
      <w:r>
        <w:rPr>
          <w:sz w:val="24"/>
          <w:u w:val="single" w:color="2F2F2F"/>
        </w:rPr>
        <w:t>В</w:t>
      </w:r>
      <w:r>
        <w:rPr>
          <w:spacing w:val="-10"/>
          <w:sz w:val="24"/>
          <w:u w:val="single" w:color="2F2F2F"/>
        </w:rPr>
        <w:t xml:space="preserve"> </w:t>
      </w:r>
      <w:r>
        <w:rPr>
          <w:sz w:val="24"/>
          <w:u w:val="single" w:color="2F2F2F"/>
        </w:rPr>
        <w:t>книге</w:t>
      </w:r>
      <w:r>
        <w:rPr>
          <w:spacing w:val="-4"/>
          <w:sz w:val="24"/>
          <w:u w:val="single" w:color="2F2F2F"/>
        </w:rPr>
        <w:t xml:space="preserve"> </w:t>
      </w:r>
      <w:r>
        <w:rPr>
          <w:sz w:val="24"/>
          <w:u w:val="single" w:color="2F2F2F"/>
        </w:rPr>
        <w:t>протоколов</w:t>
      </w:r>
      <w:r>
        <w:rPr>
          <w:spacing w:val="10"/>
          <w:sz w:val="24"/>
          <w:u w:val="single" w:color="2F2F2F"/>
        </w:rPr>
        <w:t xml:space="preserve"> </w:t>
      </w:r>
      <w:r>
        <w:rPr>
          <w:spacing w:val="-2"/>
          <w:sz w:val="24"/>
          <w:u w:val="single" w:color="2F2F2F"/>
        </w:rPr>
        <w:t>фиксируется: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598"/>
        </w:tabs>
        <w:spacing w:before="5" w:line="268" w:lineRule="exact"/>
        <w:ind w:left="1598" w:hanging="13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603"/>
        </w:tabs>
        <w:spacing w:line="266" w:lineRule="exact"/>
        <w:ind w:left="1603" w:hanging="137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606"/>
        </w:tabs>
        <w:spacing w:line="275" w:lineRule="exact"/>
        <w:ind w:left="1606" w:hanging="133"/>
        <w:jc w:val="left"/>
        <w:rPr>
          <w:sz w:val="24"/>
        </w:rPr>
      </w:pPr>
      <w:r>
        <w:rPr>
          <w:sz w:val="24"/>
        </w:rPr>
        <w:t>Ф.И.О,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610"/>
        </w:tabs>
        <w:spacing w:before="12" w:line="271" w:lineRule="exact"/>
        <w:ind w:left="1610" w:hanging="137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605"/>
        </w:tabs>
        <w:spacing w:line="263" w:lineRule="exact"/>
        <w:ind w:left="1605" w:hanging="132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</w:t>
      </w:r>
      <w:r>
        <w:rPr>
          <w:sz w:val="24"/>
        </w:rPr>
        <w:t>дения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610"/>
        </w:tabs>
        <w:spacing w:line="264" w:lineRule="auto"/>
        <w:ind w:right="111" w:firstLine="553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7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</w:t>
      </w:r>
      <w:r>
        <w:rPr>
          <w:sz w:val="24"/>
        </w:rPr>
        <w:t>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приглашенных л</w:t>
      </w:r>
      <w:r>
        <w:rPr>
          <w:sz w:val="24"/>
        </w:rPr>
        <w:t>иц;</w:t>
      </w:r>
    </w:p>
    <w:p w:rsidR="0010148A" w:rsidRDefault="009D5D69">
      <w:pPr>
        <w:pStyle w:val="a5"/>
        <w:numPr>
          <w:ilvl w:val="2"/>
          <w:numId w:val="2"/>
        </w:numPr>
        <w:tabs>
          <w:tab w:val="left" w:pos="1616"/>
        </w:tabs>
        <w:spacing w:line="236" w:lineRule="exact"/>
        <w:ind w:left="1616" w:hanging="135"/>
        <w:jc w:val="left"/>
        <w:rPr>
          <w:color w:val="111111"/>
          <w:sz w:val="24"/>
        </w:rPr>
      </w:pP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87"/>
        </w:tabs>
        <w:spacing w:line="275" w:lineRule="exact"/>
        <w:ind w:left="1187" w:hanging="422"/>
        <w:rPr>
          <w:sz w:val="24"/>
        </w:rPr>
      </w:pPr>
      <w:r>
        <w:rPr>
          <w:sz w:val="24"/>
        </w:rPr>
        <w:t>Нумерация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года.</w:t>
      </w:r>
    </w:p>
    <w:p w:rsidR="0010148A" w:rsidRDefault="0010148A">
      <w:pPr>
        <w:spacing w:line="275" w:lineRule="exact"/>
        <w:rPr>
          <w:sz w:val="24"/>
        </w:rPr>
        <w:sectPr w:rsidR="0010148A">
          <w:pgSz w:w="11920" w:h="16840"/>
          <w:pgMar w:top="900" w:right="780" w:bottom="280" w:left="1220" w:header="720" w:footer="720" w:gutter="0"/>
          <w:cols w:space="720"/>
        </w:sectPr>
      </w:pPr>
    </w:p>
    <w:p w:rsidR="0010148A" w:rsidRDefault="009D5D69">
      <w:pPr>
        <w:pStyle w:val="a5"/>
        <w:numPr>
          <w:ilvl w:val="1"/>
          <w:numId w:val="2"/>
        </w:numPr>
        <w:tabs>
          <w:tab w:val="left" w:pos="1337"/>
        </w:tabs>
        <w:spacing w:before="70" w:line="237" w:lineRule="auto"/>
        <w:ind w:left="185" w:right="128" w:firstLine="565"/>
        <w:jc w:val="both"/>
        <w:rPr>
          <w:sz w:val="24"/>
        </w:rPr>
      </w:pPr>
      <w:r>
        <w:rPr>
          <w:sz w:val="24"/>
        </w:rPr>
        <w:lastRenderedPageBreak/>
        <w:t>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постоянно и передается по акту.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95"/>
        </w:tabs>
        <w:spacing w:before="15" w:line="237" w:lineRule="auto"/>
        <w:ind w:left="190" w:right="139" w:firstLine="568"/>
        <w:jc w:val="both"/>
        <w:rPr>
          <w:sz w:val="24"/>
        </w:rPr>
      </w:pPr>
      <w:r>
        <w:rPr>
          <w:sz w:val="24"/>
        </w:rPr>
        <w:t>Книга протоколов Педагогического совета пронумеровывается постран</w:t>
      </w:r>
      <w:r>
        <w:rPr>
          <w:sz w:val="24"/>
        </w:rPr>
        <w:t xml:space="preserve">ично, </w:t>
      </w:r>
      <w:r>
        <w:rPr>
          <w:sz w:val="24"/>
        </w:rPr>
        <w:t>прошнуровывается, скрепляется подписью руководителя и печатью организации, осущ</w:t>
      </w:r>
      <w:r>
        <w:rPr>
          <w:sz w:val="24"/>
        </w:rPr>
        <w:t>ествляющей образовательную деятельность.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22"/>
        </w:tabs>
        <w:spacing w:before="2" w:line="237" w:lineRule="auto"/>
        <w:ind w:left="190" w:right="113" w:firstLine="561"/>
        <w:jc w:val="both"/>
        <w:rPr>
          <w:sz w:val="24"/>
        </w:rPr>
      </w:pPr>
      <w:r>
        <w:rPr>
          <w:sz w:val="24"/>
        </w:rPr>
        <w:t>Книга протоколов Педагогического совета нумеруется постранично, визируется подписью заместителя директора школы и печатью</w:t>
      </w:r>
      <w:r>
        <w:rPr>
          <w:sz w:val="24"/>
        </w:rPr>
        <w:t xml:space="preserve"> организации, о</w:t>
      </w:r>
      <w:r>
        <w:rPr>
          <w:sz w:val="24"/>
        </w:rPr>
        <w:t>существляющей образовательную деятельность.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87"/>
        </w:tabs>
        <w:spacing w:before="6"/>
        <w:ind w:left="190" w:right="116" w:firstLine="561"/>
        <w:jc w:val="both"/>
        <w:rPr>
          <w:sz w:val="24"/>
        </w:rPr>
      </w:pPr>
      <w:r>
        <w:rPr>
          <w:sz w:val="24"/>
        </w:rPr>
        <w:t xml:space="preserve">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</w:t>
      </w:r>
      <w:r>
        <w:rPr>
          <w:spacing w:val="-2"/>
          <w:sz w:val="24"/>
        </w:rPr>
        <w:t>архив).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303"/>
        </w:tabs>
        <w:spacing w:before="9" w:line="237" w:lineRule="auto"/>
        <w:ind w:left="190" w:right="117" w:firstLine="568"/>
        <w:jc w:val="both"/>
        <w:rPr>
          <w:sz w:val="24"/>
        </w:rPr>
      </w:pPr>
      <w:r>
        <w:rPr>
          <w:sz w:val="24"/>
        </w:rPr>
        <w:t>Доклады, тексты выступлен</w:t>
      </w:r>
      <w:r>
        <w:rPr>
          <w:sz w:val="24"/>
        </w:rPr>
        <w:t>ий членов Педагогическ</w:t>
      </w:r>
      <w:r>
        <w:rPr>
          <w:sz w:val="24"/>
        </w:rPr>
        <w:t>ого совета хранятся в отдельной папке также в течение 5 лет.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23"/>
        </w:tabs>
        <w:spacing w:before="1" w:line="237" w:lineRule="auto"/>
        <w:ind w:right="144" w:firstLine="561"/>
        <w:jc w:val="both"/>
        <w:rPr>
          <w:sz w:val="24"/>
        </w:rPr>
      </w:pPr>
      <w:r>
        <w:rPr>
          <w:sz w:val="24"/>
        </w:rPr>
        <w:t>Перевод обучающихся в следующий</w:t>
      </w:r>
      <w:r>
        <w:rPr>
          <w:sz w:val="24"/>
        </w:rPr>
        <w:t xml:space="preserve"> класс, их выпуск оформляется списочным </w:t>
      </w:r>
      <w:r>
        <w:rPr>
          <w:spacing w:val="-2"/>
          <w:sz w:val="24"/>
        </w:rPr>
        <w:t>составом.</w:t>
      </w:r>
    </w:p>
    <w:p w:rsidR="0010148A" w:rsidRDefault="0010148A">
      <w:pPr>
        <w:pStyle w:val="a3"/>
        <w:spacing w:before="10"/>
      </w:pPr>
    </w:p>
    <w:p w:rsidR="0010148A" w:rsidRDefault="009D5D69">
      <w:pPr>
        <w:pStyle w:val="Heading1"/>
        <w:numPr>
          <w:ilvl w:val="0"/>
          <w:numId w:val="2"/>
        </w:numPr>
        <w:tabs>
          <w:tab w:val="left" w:pos="998"/>
        </w:tabs>
        <w:spacing w:before="1" w:line="271" w:lineRule="exact"/>
        <w:ind w:left="998" w:hanging="240"/>
        <w:jc w:val="both"/>
      </w:pPr>
      <w:proofErr w:type="gramStart"/>
      <w:r>
        <w:rPr>
          <w:spacing w:val="-7"/>
        </w:rPr>
        <w:t>Заключи</w:t>
      </w:r>
      <w:r>
        <w:rPr>
          <w:spacing w:val="-7"/>
        </w:rPr>
        <w:t>тельные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положение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79"/>
        </w:tabs>
        <w:ind w:right="103" w:firstLine="555"/>
        <w:jc w:val="both"/>
        <w:rPr>
          <w:sz w:val="24"/>
        </w:rPr>
      </w:pPr>
      <w:r>
        <w:rPr>
          <w:sz w:val="24"/>
        </w:rPr>
        <w:t>Настоящее Положение о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лок</w:t>
      </w:r>
      <w:r>
        <w:rPr>
          <w:sz w:val="24"/>
        </w:rPr>
        <w:t>альным нормативным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организации, осуществляющей образовательную деятельн</w:t>
      </w:r>
      <w:r>
        <w:rPr>
          <w:sz w:val="24"/>
        </w:rPr>
        <w:t>ость.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08"/>
        </w:tabs>
        <w:spacing w:before="2" w:line="237" w:lineRule="auto"/>
        <w:ind w:left="200" w:right="109" w:firstLine="55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</w:t>
      </w:r>
      <w:r>
        <w:rPr>
          <w:sz w:val="24"/>
        </w:rPr>
        <w:t>полнения, вносимые в настоящее Полож</w:t>
      </w:r>
      <w:r>
        <w:rPr>
          <w:sz w:val="24"/>
        </w:rPr>
        <w:t>ение, оформляют</w:t>
      </w:r>
      <w:r>
        <w:rPr>
          <w:sz w:val="24"/>
        </w:rPr>
        <w:t>ся в 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действующим 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186"/>
        </w:tabs>
        <w:spacing w:line="247" w:lineRule="auto"/>
        <w:ind w:left="200" w:right="112" w:firstLine="566"/>
        <w:jc w:val="both"/>
        <w:rPr>
          <w:sz w:val="24"/>
        </w:rPr>
      </w:pPr>
      <w:r>
        <w:rPr>
          <w:sz w:val="24"/>
        </w:rPr>
        <w:t>Положение 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принимается 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неопреде</w:t>
      </w:r>
      <w:r>
        <w:rPr>
          <w:sz w:val="24"/>
        </w:rPr>
        <w:t>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срок. Изменения и дополнения к Положению</w:t>
      </w:r>
      <w:r>
        <w:rPr>
          <w:sz w:val="24"/>
        </w:rPr>
        <w:t xml:space="preserve"> принимаются в порядке, предусмотренном п.8.1. настоящего Положения.</w:t>
      </w:r>
    </w:p>
    <w:p w:rsidR="0010148A" w:rsidRDefault="009D5D69">
      <w:pPr>
        <w:pStyle w:val="a5"/>
        <w:numPr>
          <w:ilvl w:val="1"/>
          <w:numId w:val="2"/>
        </w:numPr>
        <w:tabs>
          <w:tab w:val="left" w:pos="1215"/>
        </w:tabs>
        <w:spacing w:line="258" w:lineRule="exact"/>
        <w:ind w:left="1215" w:hanging="448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(или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</w:t>
      </w:r>
      <w:r>
        <w:rPr>
          <w:sz w:val="24"/>
        </w:rPr>
        <w:t>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дополнен</w:t>
      </w:r>
      <w:r>
        <w:rPr>
          <w:sz w:val="24"/>
        </w:rPr>
        <w:t>ий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32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10148A" w:rsidRDefault="009D5D69">
      <w:pPr>
        <w:pStyle w:val="a3"/>
        <w:spacing w:before="3"/>
        <w:ind w:left="206"/>
        <w:jc w:val="both"/>
      </w:pPr>
      <w:r>
        <w:t>разделов)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предыдущая</w:t>
      </w:r>
      <w:r>
        <w:rPr>
          <w:spacing w:val="-4"/>
        </w:rPr>
        <w:t xml:space="preserve"> </w:t>
      </w:r>
      <w:r>
        <w:t>редакция</w:t>
      </w:r>
      <w:r>
        <w:rPr>
          <w:spacing w:val="-7"/>
        </w:rPr>
        <w:t xml:space="preserve"> </w:t>
      </w:r>
      <w:r>
        <w:t>автоматически</w:t>
      </w:r>
      <w:r>
        <w:rPr>
          <w:spacing w:val="6"/>
        </w:rPr>
        <w:t xml:space="preserve"> </w:t>
      </w:r>
      <w:r>
        <w:t>утрачивает</w:t>
      </w:r>
      <w:r>
        <w:rPr>
          <w:spacing w:val="-5"/>
        </w:rPr>
        <w:t xml:space="preserve"> </w:t>
      </w:r>
      <w:r>
        <w:rPr>
          <w:spacing w:val="-2"/>
        </w:rPr>
        <w:t>силу.</w:t>
      </w:r>
    </w:p>
    <w:sectPr w:rsidR="0010148A" w:rsidSect="0010148A">
      <w:pgSz w:w="11920" w:h="16840"/>
      <w:pgMar w:top="960" w:right="7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79DD"/>
    <w:multiLevelType w:val="multilevel"/>
    <w:tmpl w:val="9A9E367C"/>
    <w:lvl w:ilvl="0">
      <w:start w:val="1"/>
      <w:numFmt w:val="decimal"/>
      <w:lvlText w:val="%1."/>
      <w:lvlJc w:val="left"/>
      <w:pPr>
        <w:ind w:left="945" w:hanging="238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28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920" w:hanging="428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8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</w:abstractNum>
  <w:abstractNum w:abstractNumId="1">
    <w:nsid w:val="773E62C0"/>
    <w:multiLevelType w:val="multilevel"/>
    <w:tmpl w:val="C502806A"/>
    <w:lvl w:ilvl="0">
      <w:start w:val="1"/>
      <w:numFmt w:val="decimal"/>
      <w:lvlText w:val="%1"/>
      <w:lvlJc w:val="left"/>
      <w:pPr>
        <w:ind w:left="146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48A"/>
    <w:rsid w:val="0010148A"/>
    <w:rsid w:val="009D5D69"/>
    <w:rsid w:val="00AA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48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148A"/>
    <w:pPr>
      <w:spacing w:line="275" w:lineRule="exact"/>
      <w:ind w:left="180" w:hanging="24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0148A"/>
    <w:pPr>
      <w:ind w:left="562" w:right="22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10148A"/>
    <w:pPr>
      <w:ind w:left="190" w:firstLine="564"/>
      <w:jc w:val="both"/>
    </w:pPr>
  </w:style>
  <w:style w:type="paragraph" w:customStyle="1" w:styleId="TableParagraph">
    <w:name w:val="Table Paragraph"/>
    <w:basedOn w:val="a"/>
    <w:uiPriority w:val="1"/>
    <w:qFormat/>
    <w:rsid w:val="00101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</cp:revision>
  <dcterms:created xsi:type="dcterms:W3CDTF">2024-11-04T12:46:00Z</dcterms:created>
  <dcterms:modified xsi:type="dcterms:W3CDTF">2024-11-04T13:04:00Z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HP Scan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